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353DE3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I: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A826F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laboratoryjnego sprzętu optycznego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5109366" w:edGrp="everyone" w:colFirst="7" w:colLast="7"/>
            <w:permStart w:id="1545553392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A826FE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Mikroskop laboratoryjny</w:t>
            </w:r>
            <w:r w:rsidR="00621E31"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21E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21E31"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648626354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648626354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24736327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24736327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6877774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68777743"/>
          </w:p>
        </w:tc>
      </w:tr>
      <w:tr w:rsidR="00621E31" w:rsidTr="00621E31">
        <w:trPr>
          <w:trHeight w:val="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6130419" w:edGrp="everyone" w:colFirst="4" w:colLast="4"/>
            <w:permStart w:id="562695172" w:edGrp="everyone" w:colFirst="5" w:colLast="5"/>
            <w:permEnd w:id="1215109366"/>
            <w:permEnd w:id="15455533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 xml:space="preserve">Mikroskop laboratoryjny do jasnego pola widzenia z obiektywem </w:t>
            </w:r>
            <w:proofErr w:type="spellStart"/>
            <w:r w:rsidRPr="00626AB7">
              <w:rPr>
                <w:sz w:val="18"/>
              </w:rPr>
              <w:t>planachromatycznym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38565254" w:edGrp="everyone" w:colFirst="4" w:colLast="4"/>
            <w:permStart w:id="695083087" w:edGrp="everyone" w:colFirst="5" w:colLast="5"/>
            <w:permEnd w:id="1856130419"/>
            <w:permEnd w:id="5626951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Optyka korygowana do nieskończoności w systemie Kohlera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14969589" w:edGrp="everyone" w:colFirst="4" w:colLast="4"/>
            <w:permStart w:id="611397418" w:edGrp="everyone" w:colFirst="5" w:colLast="5"/>
            <w:permEnd w:id="1738565254"/>
            <w:permEnd w:id="6950830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Nasadka binokularowa z możliwością ustawienia dwóch wysokości okularów ( rozstaw źrenic 47-75 mm ,obrotowa o 360 stopni 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3133743" w:edGrp="everyone" w:colFirst="4" w:colLast="4"/>
            <w:permStart w:id="807682883" w:edGrp="everyone" w:colFirst="5" w:colLast="5"/>
            <w:permEnd w:id="1914969589"/>
            <w:permEnd w:id="6113974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Okulary o powiększeniu 10 x z regulacją +/- 5 dioptrii i polu widzenia 20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1257637" w:edGrp="everyone" w:colFirst="4" w:colLast="4"/>
            <w:permStart w:id="1931765225" w:edGrp="everyone" w:colFirst="5" w:colLast="5"/>
            <w:permEnd w:id="453133743"/>
            <w:permEnd w:id="80768288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Miska rewolwerowa czterogniazdowa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RPr="00353DE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61667790" w:edGrp="everyone" w:colFirst="4" w:colLast="4"/>
            <w:permStart w:id="1287147783" w:edGrp="everyone" w:colFirst="5" w:colLast="5"/>
            <w:permEnd w:id="1401257637"/>
            <w:permEnd w:id="19317652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Pr="00626AB7" w:rsidRDefault="00205AA4" w:rsidP="00626AB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Obiektywy  typu </w:t>
            </w:r>
            <w:proofErr w:type="spellStart"/>
            <w:r>
              <w:rPr>
                <w:sz w:val="18"/>
              </w:rPr>
              <w:t>P</w:t>
            </w:r>
            <w:r w:rsidR="00626AB7" w:rsidRPr="00626AB7">
              <w:rPr>
                <w:sz w:val="18"/>
              </w:rPr>
              <w:t>lanachromat</w:t>
            </w:r>
            <w:proofErr w:type="spellEnd"/>
            <w:r w:rsidR="00626AB7" w:rsidRPr="00626AB7">
              <w:rPr>
                <w:sz w:val="18"/>
              </w:rPr>
              <w:t xml:space="preserve"> </w:t>
            </w:r>
          </w:p>
          <w:p w:rsidR="00626AB7" w:rsidRPr="00626AB7" w:rsidRDefault="00626AB7" w:rsidP="00626AB7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 xml:space="preserve">          4 x ( N.A.0,10/W.D 30 mm )</w:t>
            </w:r>
          </w:p>
          <w:p w:rsidR="00626AB7" w:rsidRPr="00626AB7" w:rsidRDefault="00626AB7" w:rsidP="00626AB7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 xml:space="preserve">          10 x /( N.A. 0.25/W.D 7 mm)</w:t>
            </w:r>
          </w:p>
          <w:p w:rsidR="00626AB7" w:rsidRPr="00205AA4" w:rsidRDefault="00626AB7" w:rsidP="00626AB7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 xml:space="preserve">          </w:t>
            </w:r>
            <w:r w:rsidRPr="00205AA4">
              <w:rPr>
                <w:sz w:val="18"/>
              </w:rPr>
              <w:t>40 x/   ( N.A.0,65/W.D 0,65 mm)</w:t>
            </w:r>
          </w:p>
          <w:p w:rsidR="00621E31" w:rsidRPr="00626AB7" w:rsidRDefault="00626AB7" w:rsidP="00626AB7">
            <w:pPr>
              <w:spacing w:after="0"/>
              <w:rPr>
                <w:sz w:val="18"/>
                <w:lang w:val="en-US"/>
              </w:rPr>
            </w:pPr>
            <w:r w:rsidRPr="00205AA4">
              <w:rPr>
                <w:sz w:val="18"/>
              </w:rPr>
              <w:t xml:space="preserve">        </w:t>
            </w:r>
            <w:r w:rsidRPr="00626AB7">
              <w:rPr>
                <w:sz w:val="18"/>
                <w:lang w:val="en-US"/>
              </w:rPr>
              <w:t>100 x oil/ ( N.A.1,25/W.D 0,23 mm) ).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68118017" w:edGrp="everyone" w:colFirst="4" w:colLast="4"/>
            <w:permStart w:id="531126118" w:edGrp="everyone" w:colFirst="5" w:colLast="5"/>
            <w:permEnd w:id="461667790"/>
            <w:permEnd w:id="128714778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Wbudowany w statyw układ oświetlenia LED, płynna regulacja natężenia oświetlenia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3545287" w:edGrp="everyone" w:colFirst="4" w:colLast="4"/>
            <w:permStart w:id="627248389" w:edGrp="everyone" w:colFirst="5" w:colLast="5"/>
            <w:permEnd w:id="68118017"/>
            <w:permEnd w:id="5311261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Stolik: Dwuwarstwowy typu ECO PLUS z poziomym przesuwem o wymiarach 150 x 133 mm z zakresem przesuwu 76 x 30 mm,.</w:t>
            </w:r>
          </w:p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Zakres ruchu w pionie 20 mm.</w:t>
            </w:r>
          </w:p>
          <w:p w:rsidR="00621E31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Wymienna ultra twarda płytka szklana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0846087" w:edGrp="everyone" w:colFirst="4" w:colLast="4"/>
            <w:permStart w:id="1332412677" w:edGrp="everyone" w:colFirst="5" w:colLast="5"/>
            <w:permEnd w:id="1823545287"/>
            <w:permEnd w:id="62724838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 xml:space="preserve">Kondensor </w:t>
            </w:r>
            <w:proofErr w:type="spellStart"/>
            <w:r w:rsidRPr="00205AA4">
              <w:rPr>
                <w:sz w:val="18"/>
              </w:rPr>
              <w:t>Abbego</w:t>
            </w:r>
            <w:proofErr w:type="spellEnd"/>
            <w:r w:rsidRPr="00205AA4">
              <w:rPr>
                <w:sz w:val="18"/>
              </w:rPr>
              <w:t xml:space="preserve"> o aperturze N.A. 1,25,</w:t>
            </w:r>
          </w:p>
          <w:p w:rsidR="00626AB7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wbudowana przesłona aperturowa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205AA4">
        <w:trPr>
          <w:trHeight w:val="6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4235137" w:edGrp="everyone" w:colFirst="4" w:colLast="4"/>
            <w:permStart w:id="1933464003" w:edGrp="everyone" w:colFirst="5" w:colLast="5"/>
            <w:permEnd w:id="1550846087"/>
            <w:permEnd w:id="13324126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Niebieski filtr wybielający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205AA4">
        <w:trPr>
          <w:trHeight w:val="3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38117757" w:edGrp="everyone" w:colFirst="4" w:colLast="4"/>
            <w:permStart w:id="679942279" w:edGrp="everyone" w:colFirst="5" w:colLast="5"/>
            <w:permEnd w:id="1464235137"/>
            <w:permEnd w:id="193346400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Pokrowiec antystatyczny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A826FE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38637266" w:edGrp="everyone" w:colFirst="6" w:colLast="6"/>
            <w:permStart w:id="392325807" w:edGrp="everyone" w:colFirst="7" w:colLast="7"/>
            <w:permStart w:id="1337215619" w:edGrp="everyone" w:colFirst="8" w:colLast="8"/>
            <w:permStart w:id="1586981500" w:edGrp="everyone" w:colFirst="9" w:colLast="9"/>
            <w:permStart w:id="1358764492" w:edGrp="everyone" w:colFirst="10" w:colLast="10"/>
            <w:permEnd w:id="238117757"/>
            <w:permEnd w:id="67994227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Obiektyw do mikroskopu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21E31" w:rsidRPr="00A826FE" w:rsidRDefault="00A826FE" w:rsidP="00441A40">
            <w:pPr>
              <w:spacing w:after="0"/>
              <w:rPr>
                <w:b/>
                <w:sz w:val="18"/>
              </w:rPr>
            </w:pPr>
            <w:r w:rsidRPr="00A826FE">
              <w:rPr>
                <w:b/>
                <w:sz w:val="18"/>
              </w:rPr>
              <w:t>Wymagane parametry techniczne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1E31" w:rsidRPr="00A826FE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1E31" w:rsidRPr="00A826FE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826FE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7193385" w:edGrp="everyone" w:colFirst="4" w:colLast="4"/>
            <w:permStart w:id="1525094536" w:edGrp="everyone" w:colFirst="5" w:colLast="5"/>
            <w:permEnd w:id="1738637266"/>
            <w:permEnd w:id="392325807"/>
            <w:permEnd w:id="1337215619"/>
            <w:permEnd w:id="1586981500"/>
            <w:permEnd w:id="13587644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6FE" w:rsidRDefault="00205AA4" w:rsidP="00441A40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 xml:space="preserve">Obiektyw musi być kompatybilny z mikroskopem typu  </w:t>
            </w:r>
            <w:r w:rsidRPr="00205AA4">
              <w:rPr>
                <w:sz w:val="18"/>
              </w:rPr>
              <w:lastRenderedPageBreak/>
              <w:t xml:space="preserve">NIKON </w:t>
            </w:r>
            <w:proofErr w:type="spellStart"/>
            <w:r w:rsidRPr="00205AA4">
              <w:rPr>
                <w:sz w:val="18"/>
              </w:rPr>
              <w:t>Eclipse</w:t>
            </w:r>
            <w:proofErr w:type="spellEnd"/>
            <w:r w:rsidRPr="00205AA4">
              <w:rPr>
                <w:sz w:val="18"/>
              </w:rPr>
              <w:t xml:space="preserve"> 50 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RPr="00353DE3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9952959" w:edGrp="everyone" w:colFirst="4" w:colLast="4"/>
            <w:permStart w:id="1083783723" w:edGrp="everyone" w:colFirst="5" w:colLast="5"/>
            <w:permEnd w:id="457193385"/>
            <w:permEnd w:id="152509453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 xml:space="preserve">Obiektyw  typu CFI 60  </w:t>
            </w:r>
            <w:proofErr w:type="spellStart"/>
            <w:r w:rsidRPr="00205AA4">
              <w:rPr>
                <w:sz w:val="18"/>
              </w:rPr>
              <w:t>Planachromat</w:t>
            </w:r>
            <w:proofErr w:type="spellEnd"/>
            <w:r w:rsidRPr="00205AA4">
              <w:rPr>
                <w:sz w:val="18"/>
              </w:rPr>
              <w:t xml:space="preserve"> do jasnego pola o parametrach :</w:t>
            </w:r>
          </w:p>
          <w:p w:rsidR="00621E31" w:rsidRPr="00205AA4" w:rsidRDefault="00205AA4" w:rsidP="00205AA4">
            <w:pPr>
              <w:spacing w:after="0"/>
              <w:rPr>
                <w:sz w:val="18"/>
                <w:lang w:val="en-US"/>
              </w:rPr>
            </w:pPr>
            <w:r w:rsidRPr="00353DE3">
              <w:rPr>
                <w:sz w:val="18"/>
              </w:rPr>
              <w:t xml:space="preserve">        </w:t>
            </w:r>
            <w:r w:rsidRPr="00205AA4">
              <w:rPr>
                <w:sz w:val="18"/>
                <w:lang w:val="en-US"/>
              </w:rPr>
              <w:t xml:space="preserve">100 </w:t>
            </w:r>
            <w:r>
              <w:rPr>
                <w:sz w:val="18"/>
                <w:lang w:val="en-US"/>
              </w:rPr>
              <w:t>x oil/ ( N.A.1,25/W.D 0,20 mm)</w:t>
            </w:r>
            <w:r w:rsidRPr="00205AA4">
              <w:rPr>
                <w:sz w:val="18"/>
                <w:lang w:val="en-US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A9314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990489148" w:edGrp="everyone" w:colFirst="6" w:colLast="6"/>
            <w:permStart w:id="260460018" w:edGrp="everyone" w:colFirst="7" w:colLast="7"/>
            <w:permStart w:id="124796758" w:edGrp="everyone" w:colFirst="8" w:colLast="8"/>
            <w:permStart w:id="158401572" w:edGrp="everyone" w:colFirst="9" w:colLast="9"/>
            <w:permStart w:id="1733258703" w:edGrp="everyone" w:colFirst="10" w:colLast="10"/>
            <w:permEnd w:id="1119952959"/>
            <w:permEnd w:id="1083783723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5A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Urządzenie do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prześwietlania tkanek rybnych </w:t>
            </w:r>
            <w:r w:rsidRPr="00205A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dla oceny makroskopowej z  modułem mikroskopowym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205AA4" w:rsidRPr="00205AA4" w:rsidRDefault="00A9314C" w:rsidP="00441A40">
            <w:pPr>
              <w:spacing w:after="0"/>
              <w:rPr>
                <w:sz w:val="18"/>
                <w:lang w:val="en-US"/>
              </w:rPr>
            </w:pPr>
            <w:proofErr w:type="spellStart"/>
            <w:r w:rsidRPr="00A9314C">
              <w:rPr>
                <w:sz w:val="18"/>
                <w:lang w:val="en-US"/>
              </w:rPr>
              <w:t>Wymagane</w:t>
            </w:r>
            <w:proofErr w:type="spellEnd"/>
            <w:r w:rsidRPr="00A9314C">
              <w:rPr>
                <w:sz w:val="18"/>
                <w:lang w:val="en-US"/>
              </w:rPr>
              <w:t xml:space="preserve"> </w:t>
            </w:r>
            <w:proofErr w:type="spellStart"/>
            <w:r w:rsidRPr="00A9314C">
              <w:rPr>
                <w:sz w:val="18"/>
                <w:lang w:val="en-US"/>
              </w:rPr>
              <w:t>parametry</w:t>
            </w:r>
            <w:proofErr w:type="spellEnd"/>
            <w:r w:rsidRPr="00A9314C">
              <w:rPr>
                <w:sz w:val="18"/>
                <w:lang w:val="en-US"/>
              </w:rPr>
              <w:t xml:space="preserve"> </w:t>
            </w:r>
            <w:proofErr w:type="spellStart"/>
            <w:r w:rsidRPr="00A9314C">
              <w:rPr>
                <w:sz w:val="18"/>
                <w:lang w:val="en-US"/>
              </w:rPr>
              <w:t>techniczne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05AA4" w:rsidRPr="00205AA4" w:rsidRDefault="00205AA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05AA4" w:rsidRPr="00205AA4" w:rsidRDefault="00205AA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907741075" w:edGrp="everyone" w:colFirst="4" w:colLast="4"/>
            <w:permStart w:id="756054542" w:edGrp="everyone" w:colFirst="5" w:colLast="5"/>
            <w:permEnd w:id="1990489148"/>
            <w:permEnd w:id="260460018"/>
            <w:permEnd w:id="124796758"/>
            <w:permEnd w:id="158401572"/>
            <w:permEnd w:id="173325870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proofErr w:type="spellStart"/>
            <w:r w:rsidRPr="00A9314C">
              <w:rPr>
                <w:b/>
                <w:sz w:val="18"/>
              </w:rPr>
              <w:t>Podświetlacz</w:t>
            </w:r>
            <w:proofErr w:type="spellEnd"/>
            <w:r w:rsidRPr="00A9314C">
              <w:rPr>
                <w:sz w:val="18"/>
              </w:rPr>
              <w:t xml:space="preserve">  o wymiarach minimum 280 X 340  x 80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3382167" w:edGrp="everyone" w:colFirst="4" w:colLast="4"/>
            <w:permStart w:id="499999387" w:edGrp="everyone" w:colFirst="5" w:colLast="5"/>
            <w:permEnd w:id="907741075"/>
            <w:permEnd w:id="75605454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Powierzchnia podświetlana minimum 210 x 260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5640326" w:edGrp="everyone" w:colFirst="4" w:colLast="4"/>
            <w:permStart w:id="1657930300" w:edGrp="everyone" w:colFirst="5" w:colLast="5"/>
            <w:permEnd w:id="1133382167"/>
            <w:permEnd w:id="4999993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 xml:space="preserve">Długość fali minimum : 302 </w:t>
            </w:r>
            <w:proofErr w:type="spellStart"/>
            <w:r w:rsidRPr="00A9314C">
              <w:rPr>
                <w:sz w:val="18"/>
              </w:rPr>
              <w:t>nm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711547717" w:edGrp="everyone" w:colFirst="4" w:colLast="4"/>
            <w:permStart w:id="940980605" w:edGrp="everyone" w:colFirst="5" w:colLast="5"/>
            <w:permEnd w:id="1015640326"/>
            <w:permEnd w:id="16579303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Źródło światła : Lampy  UV 6 x 8 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4632599" w:edGrp="everyone" w:colFirst="4" w:colLast="4"/>
            <w:permStart w:id="1201166840" w:edGrp="everyone" w:colFirst="5" w:colLast="5"/>
            <w:permEnd w:id="711547717"/>
            <w:permEnd w:id="94098060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Osłona zabezpieczająca promieniowanie UV/ 99,99 %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696224997" w:edGrp="everyone" w:colFirst="4" w:colLast="4"/>
            <w:permStart w:id="517168378" w:edGrp="everyone" w:colFirst="5" w:colLast="5"/>
            <w:permEnd w:id="254632599"/>
            <w:permEnd w:id="12011668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 xml:space="preserve">Zasilanie 240 V, 50-60 </w:t>
            </w:r>
            <w:proofErr w:type="spellStart"/>
            <w:r w:rsidRPr="00A9314C">
              <w:rPr>
                <w:sz w:val="18"/>
              </w:rPr>
              <w:t>Hz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045384648" w:edGrp="everyone" w:colFirst="4" w:colLast="4"/>
            <w:permStart w:id="159723019" w:edGrp="everyone" w:colFirst="5" w:colLast="5"/>
            <w:permEnd w:id="1696224997"/>
            <w:permEnd w:id="51716837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Regulacja intensywności światła ze 100 % do 50 %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4589559" w:edGrp="everyone" w:colFirst="4" w:colLast="4"/>
            <w:permStart w:id="914711326" w:edGrp="everyone" w:colFirst="5" w:colLast="5"/>
            <w:permEnd w:id="1045384648"/>
            <w:permEnd w:id="15972301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Moduł mikroskopowy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1622695" w:edGrp="everyone" w:colFirst="4" w:colLast="4"/>
            <w:permStart w:id="1746603184" w:edGrp="everyone" w:colFirst="5" w:colLast="5"/>
            <w:permEnd w:id="504589559"/>
            <w:permEnd w:id="91471132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Mikroskop laboratoryjny do jasnego pola widzenia z obiektywem </w:t>
            </w:r>
            <w:proofErr w:type="spellStart"/>
            <w:r>
              <w:rPr>
                <w:rFonts w:ascii="Arial Narrow" w:hAnsi="Arial Narrow"/>
                <w:sz w:val="20"/>
              </w:rPr>
              <w:t>planachromatycznym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0699642" w:edGrp="everyone" w:colFirst="4" w:colLast="4"/>
            <w:permStart w:id="1263224771" w:edGrp="everyone" w:colFirst="5" w:colLast="5"/>
            <w:permEnd w:id="741622695"/>
            <w:permEnd w:id="174660318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Optyka korygowana do nieskończoności w systemie Kohlera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6931374" w:edGrp="everyone" w:colFirst="4" w:colLast="4"/>
            <w:permStart w:id="2140358677" w:edGrp="everyone" w:colFirst="5" w:colLast="5"/>
            <w:permEnd w:id="1880699642"/>
            <w:permEnd w:id="12632247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Nasadka binokularowa z możliwością ustawienia dwóch wysokości okularów ( rozstaw źrenic 48-75 mm ,obrotowa o 360 stopni 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4426235" w:edGrp="everyone" w:colFirst="4" w:colLast="4"/>
            <w:permStart w:id="948260456" w:edGrp="everyone" w:colFirst="5" w:colLast="5"/>
            <w:permEnd w:id="696931374"/>
            <w:permEnd w:id="21403586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Okulary o powiększeniu 10 x z regulacją +/-  dioptrii i polu widzenia 23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72061595" w:edGrp="everyone" w:colFirst="4" w:colLast="4"/>
            <w:permStart w:id="736132745" w:edGrp="everyone" w:colFirst="5" w:colLast="5"/>
            <w:permEnd w:id="1244426235"/>
            <w:permEnd w:id="94826045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Miska rewolwerowa sześciogniazdowa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A9314C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90914607" w:edGrp="everyone" w:colFirst="4" w:colLast="4"/>
            <w:permStart w:id="120070432" w:edGrp="everyone" w:colFirst="5" w:colLast="5"/>
            <w:permEnd w:id="972061595"/>
            <w:permEnd w:id="7361327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Obiektywy  typu </w:t>
            </w:r>
            <w:proofErr w:type="spellStart"/>
            <w:r>
              <w:rPr>
                <w:rFonts w:ascii="Arial Narrow" w:hAnsi="Arial Narrow"/>
                <w:sz w:val="20"/>
              </w:rPr>
              <w:t>Planachromat</w:t>
            </w:r>
            <w:proofErr w:type="spellEnd"/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4 x ( N.A.0,10/W.D 17,30 mm )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10 x /( N.A. 0.25/W.D 10,2 mm)</w:t>
            </w:r>
          </w:p>
          <w:p w:rsidR="00A9314C" w:rsidRPr="00353DE3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353DE3">
              <w:rPr>
                <w:rFonts w:ascii="Arial Narrow" w:hAnsi="Arial Narrow"/>
                <w:sz w:val="20"/>
              </w:rPr>
              <w:t>40 x/   ( N.A.0,65/W.D 0,54 mm)</w:t>
            </w:r>
            <w:r w:rsidRPr="00353DE3">
              <w:rPr>
                <w:rFonts w:ascii="Arial Narrow" w:hAnsi="Arial Narrow"/>
                <w:sz w:val="20"/>
              </w:rPr>
              <w:br/>
              <w:t xml:space="preserve">        100 x </w:t>
            </w:r>
            <w:proofErr w:type="spellStart"/>
            <w:r w:rsidRPr="00353DE3">
              <w:rPr>
                <w:rFonts w:ascii="Arial Narrow" w:hAnsi="Arial Narrow"/>
                <w:sz w:val="20"/>
              </w:rPr>
              <w:t>oil</w:t>
            </w:r>
            <w:proofErr w:type="spellEnd"/>
            <w:r w:rsidRPr="00353DE3">
              <w:rPr>
                <w:rFonts w:ascii="Arial Narrow" w:hAnsi="Arial Narrow"/>
                <w:sz w:val="20"/>
              </w:rPr>
              <w:t xml:space="preserve">/ ( N.A.1,25/W.D 0,13 mm)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6010128" w:edGrp="everyone" w:colFirst="4" w:colLast="4"/>
            <w:permStart w:id="1718166305" w:edGrp="everyone" w:colFirst="5" w:colLast="5"/>
            <w:permEnd w:id="1590914607"/>
            <w:permEnd w:id="12007043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Układ oświetlenia Halogen 100 W, płynna regulacja natężenia oświetlenia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2455731" w:edGrp="everyone" w:colFirst="4" w:colLast="4"/>
            <w:permStart w:id="1955881219" w:edGrp="everyone" w:colFirst="5" w:colLast="5"/>
            <w:permEnd w:id="2056010128"/>
            <w:permEnd w:id="171816630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Stolik: Dwuwarstwowy z poziomym przesuwem o wymiarach 243  x 158 mm z zakresem przesuwu 80 x 55 mm,.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Wymienialna podkładka szklana, odporna na zarysowania.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Prawostronne położenie pokrętła  ruchu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Całkowity zakres ogniskowania  24 mm</w:t>
            </w:r>
          </w:p>
          <w:p w:rsidR="00A9314C" w:rsidRP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Podświetlenie  prawej strony stolika do preselekcji próbek.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3236300" w:edGrp="everyone" w:colFirst="4" w:colLast="4"/>
            <w:permStart w:id="2111439574" w:edGrp="everyone" w:colFirst="5" w:colLast="5"/>
            <w:permEnd w:id="522455731"/>
            <w:permEnd w:id="195588121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Kondensor </w:t>
            </w:r>
            <w:proofErr w:type="spellStart"/>
            <w:r>
              <w:rPr>
                <w:rFonts w:ascii="Arial Narrow" w:hAnsi="Arial Narrow"/>
                <w:sz w:val="20"/>
              </w:rPr>
              <w:t>Abbego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z przesłoną irysową do jasnego pola o aperturze  N.A.0,9/1,25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3150376" w:edGrp="everyone" w:colFirst="4" w:colLast="4"/>
            <w:permStart w:id="1750161452" w:edGrp="everyone" w:colFirst="5" w:colLast="5"/>
            <w:permEnd w:id="493236300"/>
            <w:permEnd w:id="211143957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Niebieski filtr wybielający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35854670" w:edGrp="everyone" w:colFirst="4" w:colLast="4"/>
            <w:permStart w:id="1841643780" w:edGrp="everyone" w:colFirst="5" w:colLast="5"/>
            <w:permEnd w:id="943150376"/>
            <w:permEnd w:id="175016145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Pokrowiec antystatyczny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66058506" w:edGrp="everyone" w:colFirst="1" w:colLast="1"/>
            <w:permStart w:id="374956765" w:edGrp="everyone" w:colFirst="3" w:colLast="3"/>
            <w:permEnd w:id="735854670"/>
            <w:permEnd w:id="184164378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Pr="00E014E3" w:rsidRDefault="00A9314C" w:rsidP="00A9314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314C" w:rsidRPr="00E014E3" w:rsidRDefault="00A9314C" w:rsidP="00A9314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A9314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96255308" w:edGrp="everyone" w:colFirst="1" w:colLast="1"/>
            <w:permStart w:id="1087586462" w:edGrp="everyone" w:colFirst="3" w:colLast="3"/>
            <w:permEnd w:id="1366058506"/>
            <w:permEnd w:id="37495676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Pr="00742498" w:rsidRDefault="00A9314C" w:rsidP="00A9314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742498" w:rsidRDefault="00A9314C" w:rsidP="00A9314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314C" w:rsidRPr="00E014E3" w:rsidRDefault="00A9314C" w:rsidP="00A9314C">
            <w:pPr>
              <w:spacing w:after="0" w:line="259" w:lineRule="auto"/>
              <w:rPr>
                <w:sz w:val="24"/>
              </w:rPr>
            </w:pPr>
          </w:p>
        </w:tc>
      </w:tr>
      <w:permEnd w:id="696255308"/>
      <w:permEnd w:id="1087586462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48" w:rsidRDefault="00011D48" w:rsidP="00EF4F7D">
      <w:pPr>
        <w:spacing w:after="0" w:line="240" w:lineRule="auto"/>
      </w:pPr>
      <w:r>
        <w:separator/>
      </w:r>
    </w:p>
  </w:endnote>
  <w:endnote w:type="continuationSeparator" w:id="0">
    <w:p w:rsidR="00011D48" w:rsidRDefault="00011D4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83" w:rsidRDefault="00B417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F6">
          <w:rPr>
            <w:noProof/>
          </w:rPr>
          <w:t>3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83" w:rsidRDefault="00B41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48" w:rsidRDefault="00011D48" w:rsidP="00EF4F7D">
      <w:pPr>
        <w:spacing w:after="0" w:line="240" w:lineRule="auto"/>
      </w:pPr>
      <w:r>
        <w:separator/>
      </w:r>
    </w:p>
  </w:footnote>
  <w:footnote w:type="continuationSeparator" w:id="0">
    <w:p w:rsidR="00011D48" w:rsidRDefault="00011D4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83" w:rsidRDefault="00B417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B41783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Calibri" w:eastAsia="Calibri" w:hAnsi="Calibri" w:cs="Times New Roman"/>
        <w:b/>
      </w:rPr>
    </w:pPr>
    <w:r>
      <w:rPr>
        <w:rFonts w:ascii="Bookman Old Style" w:hAnsi="Bookman Old Style"/>
        <w:b/>
        <w:szCs w:val="14"/>
      </w:rPr>
      <w:t xml:space="preserve">                </w:t>
    </w: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36211" wp14:editId="585622A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98A39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B6F73" wp14:editId="496F7D5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B41783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B41783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B41783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B41783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B41783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B41783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bookmarkStart w:id="1" w:name="_GoBack"/>
                    <w:bookmarkEnd w:id="1"/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B41783">
                      <w:rPr>
                        <w:rFonts w:ascii="Book Antiqua" w:hAnsi="Book Antiqua"/>
                      </w:rPr>
                      <w:t>.</w:t>
                    </w:r>
                    <w:r w:rsidR="00C95279" w:rsidRPr="00B41783">
                      <w:rPr>
                        <w:rFonts w:ascii="Book Antiqua" w:hAnsi="Book Antiqua"/>
                      </w:rPr>
                      <w:t>0</w:t>
                    </w:r>
                    <w:r w:rsidRPr="00B41783">
                      <w:rPr>
                        <w:rFonts w:ascii="Book Antiqua" w:hAnsi="Book Antiqua"/>
                      </w:rPr>
                      <w:t>7</w:t>
                    </w:r>
                    <w:r w:rsidR="002327D4" w:rsidRPr="00B41783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626AB7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83" w:rsidRDefault="00B417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EiAldRAe0OJ/nBNgIfkxPg0tOOU=" w:salt="JlSZRerGjaHpAxK/6z8ohw==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D48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5AA4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53DE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6A7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26AB7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3F6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26FE"/>
    <w:rsid w:val="00A866EB"/>
    <w:rsid w:val="00A92F93"/>
    <w:rsid w:val="00A9314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41783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E4EE8"/>
    <w:rsid w:val="00EF4F7D"/>
    <w:rsid w:val="00F01080"/>
    <w:rsid w:val="00F0113E"/>
    <w:rsid w:val="00F02458"/>
    <w:rsid w:val="00F12A7C"/>
    <w:rsid w:val="00F209E4"/>
    <w:rsid w:val="00F218BF"/>
    <w:rsid w:val="00F30D3B"/>
    <w:rsid w:val="00F340C9"/>
    <w:rsid w:val="00F4147B"/>
    <w:rsid w:val="00F43BD3"/>
    <w:rsid w:val="00F507DE"/>
    <w:rsid w:val="00F516B9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194C-A64E-4D3A-99B4-AFC66187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3427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2017-11-08T11:09:00Z</dcterms:created>
  <dcterms:modified xsi:type="dcterms:W3CDTF">2017-11-09T08:26:00Z</dcterms:modified>
</cp:coreProperties>
</file>