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30" w:rsidRDefault="00140C30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65B97" wp14:editId="25648041">
                <wp:simplePos x="0" y="0"/>
                <wp:positionH relativeFrom="column">
                  <wp:posOffset>22556</wp:posOffset>
                </wp:positionH>
                <wp:positionV relativeFrom="paragraph">
                  <wp:posOffset>125067</wp:posOffset>
                </wp:positionV>
                <wp:extent cx="1414780" cy="619125"/>
                <wp:effectExtent l="0" t="0" r="1397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8pt;margin-top:9.85pt;width:111.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" fillcolor="white [3201]" strokecolor="black [3200]" strokeweight="2pt"/>
            </w:pict>
          </mc:Fallback>
        </mc:AlternateContent>
      </w:r>
    </w:p>
    <w:p w:rsidR="00140C30" w:rsidRDefault="00140C30" w:rsidP="00140C30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140C30" w:rsidRDefault="00140C30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140C30" w:rsidRDefault="00140C30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140C30" w:rsidRPr="00140C30" w:rsidRDefault="00140C30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16"/>
          <w:szCs w:val="16"/>
        </w:rPr>
      </w:pPr>
    </w:p>
    <w:p w:rsidR="00140C30" w:rsidRPr="00140C30" w:rsidRDefault="00140C30" w:rsidP="00140C30">
      <w:pPr>
        <w:pStyle w:val="Tekstpodstawowy"/>
        <w:rPr>
          <w:b/>
          <w:i/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</w:t>
      </w:r>
      <w:r w:rsidRPr="00140C30">
        <w:rPr>
          <w:sz w:val="16"/>
          <w:szCs w:val="16"/>
          <w:lang w:eastAsia="ar-SA"/>
        </w:rPr>
        <w:t xml:space="preserve">  </w:t>
      </w:r>
      <w:r w:rsidRPr="00140C30">
        <w:rPr>
          <w:b/>
          <w:i/>
          <w:sz w:val="16"/>
          <w:szCs w:val="16"/>
          <w:lang w:eastAsia="ar-SA"/>
        </w:rPr>
        <w:t>pieczęć Wykonawcy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2030583487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2030583487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2021067395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2021067395"/>
    </w:p>
    <w:p w:rsidR="00365904" w:rsidRDefault="00365904" w:rsidP="00E63B16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153125659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153125659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E03500">
        <w:rPr>
          <w:rFonts w:ascii="Book Antiqua" w:hAnsi="Book Antiqua"/>
          <w:bCs/>
          <w:sz w:val="22"/>
        </w:rPr>
        <w:t xml:space="preserve">dostawę </w:t>
      </w:r>
      <w:r w:rsidR="00412D1E" w:rsidRPr="00412D1E">
        <w:rPr>
          <w:rFonts w:ascii="Book Antiqua" w:hAnsi="Book Antiqua"/>
          <w:bCs/>
          <w:sz w:val="22"/>
        </w:rPr>
        <w:t>zestawów Elisa i odczynników do diagnosty</w:t>
      </w:r>
      <w:r w:rsidR="00B804AF">
        <w:rPr>
          <w:rFonts w:ascii="Book Antiqua" w:hAnsi="Book Antiqua"/>
          <w:bCs/>
          <w:sz w:val="22"/>
        </w:rPr>
        <w:t>ki chorób weterynaryjnych w III</w:t>
      </w:r>
      <w:r w:rsidR="00C36E0A">
        <w:rPr>
          <w:rFonts w:ascii="Book Antiqua" w:hAnsi="Book Antiqua"/>
          <w:bCs/>
          <w:sz w:val="22"/>
        </w:rPr>
        <w:t xml:space="preserve"> </w:t>
      </w:r>
      <w:r w:rsidR="00412D1E" w:rsidRPr="00412D1E">
        <w:rPr>
          <w:rFonts w:ascii="Book Antiqua" w:hAnsi="Book Antiqua"/>
          <w:bCs/>
          <w:sz w:val="22"/>
        </w:rPr>
        <w:t xml:space="preserve">częściach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63B16">
        <w:rPr>
          <w:rFonts w:ascii="Book Antiqua" w:hAnsi="Book Antiqua"/>
          <w:bCs/>
          <w:sz w:val="22"/>
        </w:rPr>
        <w:t>(Sprawa nr WIW/a/</w:t>
      </w:r>
      <w:r w:rsidR="00E03500">
        <w:rPr>
          <w:rFonts w:ascii="Book Antiqua" w:hAnsi="Book Antiqua"/>
          <w:bCs/>
          <w:sz w:val="22"/>
        </w:rPr>
        <w:t>z.272</w:t>
      </w:r>
      <w:r w:rsidR="00B804AF">
        <w:rPr>
          <w:rFonts w:ascii="Book Antiqua" w:hAnsi="Book Antiqua"/>
          <w:bCs/>
          <w:sz w:val="22"/>
        </w:rPr>
        <w:t>.6</w:t>
      </w:r>
      <w:r w:rsidR="00C36E0A">
        <w:rPr>
          <w:rFonts w:ascii="Book Antiqua" w:hAnsi="Book Antiqua"/>
          <w:bCs/>
          <w:sz w:val="22"/>
        </w:rPr>
        <w:t>.2017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878066592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878066592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438319568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438319568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82636C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123853650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2123853650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94321127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94321127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020877050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020877050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82636C">
      <w:pPr>
        <w:pStyle w:val="Nagwek1"/>
        <w:tabs>
          <w:tab w:val="left" w:pos="284"/>
          <w:tab w:val="left" w:pos="2552"/>
        </w:tabs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  <w:bookmarkStart w:id="0" w:name="_GoBack"/>
      <w:bookmarkEnd w:id="0"/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4D" w:rsidRDefault="00F7304D" w:rsidP="006C3E16">
      <w:r>
        <w:separator/>
      </w:r>
    </w:p>
  </w:endnote>
  <w:endnote w:type="continuationSeparator" w:id="0">
    <w:p w:rsidR="00F7304D" w:rsidRDefault="00F7304D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4D" w:rsidRDefault="00F7304D" w:rsidP="006C3E16">
      <w:r>
        <w:separator/>
      </w:r>
    </w:p>
  </w:footnote>
  <w:footnote w:type="continuationSeparator" w:id="0">
    <w:p w:rsidR="00F7304D" w:rsidRDefault="00F7304D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E63B16" w:rsidRDefault="00C72B71" w:rsidP="00E63B16">
    <w:pPr>
      <w:tabs>
        <w:tab w:val="center" w:pos="0"/>
        <w:tab w:val="right" w:pos="14034"/>
      </w:tabs>
      <w:rPr>
        <w:rFonts w:ascii="Times New Roman" w:eastAsia="Calibri" w:hAnsi="Times New Roman"/>
        <w:b/>
        <w:sz w:val="20"/>
      </w:rPr>
    </w:pPr>
    <w:r w:rsidRPr="006C3E16">
      <w:rPr>
        <w:rFonts w:ascii="Bookman Old Style" w:eastAsia="Calibri" w:hAnsi="Bookman Old Style"/>
        <w:b/>
        <w:szCs w:val="14"/>
      </w:rPr>
      <w:t xml:space="preserve">  </w:t>
    </w:r>
    <w:r w:rsidR="008A7CEC">
      <w:rPr>
        <w:rFonts w:ascii="Times New Roman" w:eastAsia="Calibri" w:hAnsi="Times New Roman"/>
        <w:b/>
        <w:sz w:val="20"/>
      </w:rPr>
      <w:t>Sprawa nr WIW-a-</w:t>
    </w:r>
    <w:r w:rsidR="00E63B16" w:rsidRPr="00E63B16">
      <w:rPr>
        <w:rFonts w:ascii="Times New Roman" w:eastAsia="Calibri" w:hAnsi="Times New Roman"/>
        <w:b/>
        <w:sz w:val="20"/>
      </w:rPr>
      <w:t xml:space="preserve">z.272.6.2017                   </w:t>
    </w:r>
    <w:r w:rsidR="00E63B16">
      <w:rPr>
        <w:rFonts w:ascii="Times New Roman" w:eastAsia="Calibri" w:hAnsi="Times New Roman"/>
        <w:b/>
        <w:sz w:val="20"/>
      </w:rPr>
      <w:t xml:space="preserve">                                                            </w:t>
    </w:r>
    <w:r w:rsidR="00E63B16" w:rsidRPr="00E63B16">
      <w:rPr>
        <w:rFonts w:ascii="Times New Roman" w:eastAsia="Calibri" w:hAnsi="Times New Roman"/>
        <w:b/>
        <w:sz w:val="20"/>
      </w:rPr>
      <w:t xml:space="preserve">  Załącznik nr 4 do SIWZ</w:t>
    </w:r>
    <w:r w:rsidRPr="00E63B16">
      <w:rPr>
        <w:rFonts w:ascii="Times New Roman" w:eastAsia="Calibri" w:hAnsi="Times New Roman"/>
        <w:b/>
        <w:sz w:val="20"/>
      </w:rPr>
      <w:t xml:space="preserve">              </w:t>
    </w: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C72B71" w:rsidP="006C3E16">
                          <w:pPr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C72B71" w:rsidP="006C3E16">
                    <w:pPr>
                      <w:rPr>
                        <w:rFonts w:ascii="Book Antiqua" w:hAnsi="Book Antiqua"/>
                      </w:rPr>
                    </w:pP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+ZNXwz+bssVKQrTdso4FLT2JJdM=" w:salt="P2JkJoeHwzuswXPyzzPnfw==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0E3"/>
    <w:rsid w:val="00036231"/>
    <w:rsid w:val="00045CD4"/>
    <w:rsid w:val="00055E39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40C30"/>
    <w:rsid w:val="00173994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12D1E"/>
    <w:rsid w:val="00484CB4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04766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D1EF0"/>
    <w:rsid w:val="00713E16"/>
    <w:rsid w:val="00765F7A"/>
    <w:rsid w:val="007B338A"/>
    <w:rsid w:val="007C3D3A"/>
    <w:rsid w:val="007D5351"/>
    <w:rsid w:val="007F4077"/>
    <w:rsid w:val="0082636C"/>
    <w:rsid w:val="0083141C"/>
    <w:rsid w:val="00843FD3"/>
    <w:rsid w:val="008445E2"/>
    <w:rsid w:val="00852AC7"/>
    <w:rsid w:val="00857BA3"/>
    <w:rsid w:val="008768A1"/>
    <w:rsid w:val="008A25FF"/>
    <w:rsid w:val="008A7CEC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1759B"/>
    <w:rsid w:val="00B211C0"/>
    <w:rsid w:val="00B31594"/>
    <w:rsid w:val="00B5578C"/>
    <w:rsid w:val="00B804AF"/>
    <w:rsid w:val="00B82C06"/>
    <w:rsid w:val="00BA7896"/>
    <w:rsid w:val="00BB703C"/>
    <w:rsid w:val="00BD457C"/>
    <w:rsid w:val="00BE7F07"/>
    <w:rsid w:val="00C36E0A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05F"/>
    <w:rsid w:val="00E03500"/>
    <w:rsid w:val="00E2471C"/>
    <w:rsid w:val="00E63B16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7304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Łukiewska-Stojek</cp:lastModifiedBy>
  <cp:revision>19</cp:revision>
  <cp:lastPrinted>2017-10-16T09:16:00Z</cp:lastPrinted>
  <dcterms:created xsi:type="dcterms:W3CDTF">2016-07-12T08:46:00Z</dcterms:created>
  <dcterms:modified xsi:type="dcterms:W3CDTF">2017-10-16T09:16:00Z</dcterms:modified>
</cp:coreProperties>
</file>