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424" w:rsidRPr="00535257" w:rsidRDefault="00BE1274" w:rsidP="00FC5424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b/>
          <w:sz w:val="20"/>
          <w:szCs w:val="20"/>
        </w:rPr>
      </w:pPr>
      <w:bookmarkStart w:id="0" w:name="_GoBack"/>
      <w:bookmarkEnd w:id="0"/>
      <w:r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Czę</w:t>
      </w:r>
      <w:r w:rsidR="003008F9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ść </w:t>
      </w:r>
      <w:r w:rsidR="00B27A12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V</w:t>
      </w:r>
      <w:r w:rsidR="007A6DEA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I</w:t>
      </w:r>
      <w:r w:rsidR="00BE3EF3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:</w:t>
      </w:r>
      <w:r w:rsidR="00BE3EF3" w:rsidRPr="00BE3EF3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 </w:t>
      </w:r>
      <w:r w:rsidR="007A6DEA" w:rsidRPr="007A6DEA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Ezy, płytki, głaszczki</w:t>
      </w:r>
    </w:p>
    <w:tbl>
      <w:tblPr>
        <w:tblW w:w="153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592"/>
        <w:gridCol w:w="1677"/>
        <w:gridCol w:w="1276"/>
        <w:gridCol w:w="1110"/>
        <w:gridCol w:w="1451"/>
        <w:gridCol w:w="947"/>
        <w:gridCol w:w="1387"/>
        <w:gridCol w:w="1387"/>
        <w:gridCol w:w="1387"/>
        <w:gridCol w:w="2551"/>
      </w:tblGrid>
      <w:tr w:rsidR="00E014E3" w:rsidTr="002535B1">
        <w:trPr>
          <w:trHeight w:val="835"/>
        </w:trPr>
        <w:tc>
          <w:tcPr>
            <w:tcW w:w="559" w:type="dxa"/>
            <w:tcBorders>
              <w:top w:val="single" w:sz="4" w:space="0" w:color="auto"/>
            </w:tcBorders>
            <w:vAlign w:val="center"/>
          </w:tcPr>
          <w:p w:rsidR="00E014E3" w:rsidRPr="00BE3EF3" w:rsidRDefault="00E014E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L.P.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</w:tcBorders>
            <w:vAlign w:val="center"/>
          </w:tcPr>
          <w:p w:rsidR="00E014E3" w:rsidRPr="00BE3EF3" w:rsidRDefault="00E014E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NAZWA PRODUKTU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014E3" w:rsidRPr="00BE3EF3" w:rsidRDefault="00E014E3" w:rsidP="00906EF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lang w:eastAsia="pl-PL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JEDNOSTKA MIARY</w:t>
            </w:r>
            <w:r w:rsidRPr="00BE3EF3">
              <w:rPr>
                <w:rFonts w:eastAsia="Times New Roman" w:cs="Times New Roman"/>
                <w:sz w:val="18"/>
                <w:lang w:eastAsia="pl-PL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auto"/>
            </w:tcBorders>
            <w:vAlign w:val="center"/>
          </w:tcPr>
          <w:p w:rsidR="00E014E3" w:rsidRPr="00BE3EF3" w:rsidRDefault="00E014E3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ILOŚĆ</w:t>
            </w:r>
          </w:p>
        </w:tc>
        <w:tc>
          <w:tcPr>
            <w:tcW w:w="1451" w:type="dxa"/>
            <w:tcBorders>
              <w:top w:val="single" w:sz="4" w:space="0" w:color="auto"/>
            </w:tcBorders>
            <w:vAlign w:val="center"/>
          </w:tcPr>
          <w:p w:rsidR="00E014E3" w:rsidRPr="00BE3EF3" w:rsidRDefault="00E014E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CENA JEDNOSTKOWA NETTO</w:t>
            </w:r>
          </w:p>
        </w:tc>
        <w:tc>
          <w:tcPr>
            <w:tcW w:w="947" w:type="dxa"/>
            <w:tcBorders>
              <w:top w:val="single" w:sz="4" w:space="0" w:color="auto"/>
            </w:tcBorders>
            <w:vAlign w:val="center"/>
          </w:tcPr>
          <w:p w:rsidR="00E014E3" w:rsidRPr="00BE3EF3" w:rsidRDefault="00E014E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STAWKA VAT (%)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vAlign w:val="center"/>
          </w:tcPr>
          <w:p w:rsidR="00E014E3" w:rsidRPr="00BE3EF3" w:rsidRDefault="00E014E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CENA JEDNOSTKOWA BRUTTO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vAlign w:val="center"/>
          </w:tcPr>
          <w:p w:rsidR="00E014E3" w:rsidRPr="00BE3EF3" w:rsidRDefault="00E014E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WARTOŚĆ NETTO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vAlign w:val="center"/>
          </w:tcPr>
          <w:p w:rsidR="00E014E3" w:rsidRPr="00BE3EF3" w:rsidRDefault="00E014E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WARTOŚĆ BRUTTO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E014E3" w:rsidRPr="00BE3EF3" w:rsidRDefault="00E014E3" w:rsidP="00BE3E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PRODUCENT</w:t>
            </w:r>
          </w:p>
        </w:tc>
      </w:tr>
      <w:tr w:rsidR="00BE3EF3" w:rsidTr="00BE1274">
        <w:trPr>
          <w:trHeight w:val="190"/>
        </w:trPr>
        <w:tc>
          <w:tcPr>
            <w:tcW w:w="559" w:type="dxa"/>
            <w:vAlign w:val="center"/>
          </w:tcPr>
          <w:p w:rsid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269" w:type="dxa"/>
            <w:gridSpan w:val="2"/>
            <w:vAlign w:val="center"/>
          </w:tcPr>
          <w:p w:rsid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10" w:type="dxa"/>
            <w:vAlign w:val="center"/>
          </w:tcPr>
          <w:p w:rsidR="00BE3EF3" w:rsidRDefault="008D4376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451" w:type="dxa"/>
            <w:vAlign w:val="center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47" w:type="dxa"/>
            <w:vAlign w:val="center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387" w:type="dxa"/>
            <w:vAlign w:val="center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387" w:type="dxa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8=4*5</w:t>
            </w:r>
          </w:p>
        </w:tc>
        <w:tc>
          <w:tcPr>
            <w:tcW w:w="1387" w:type="dxa"/>
            <w:vAlign w:val="center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9=4*7</w:t>
            </w:r>
          </w:p>
        </w:tc>
        <w:tc>
          <w:tcPr>
            <w:tcW w:w="2551" w:type="dxa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10</w:t>
            </w:r>
          </w:p>
        </w:tc>
      </w:tr>
      <w:tr w:rsidR="007A6DEA" w:rsidRPr="00DE71BF" w:rsidTr="007A6DEA">
        <w:trPr>
          <w:trHeight w:val="188"/>
        </w:trPr>
        <w:tc>
          <w:tcPr>
            <w:tcW w:w="559" w:type="dxa"/>
            <w:vAlign w:val="center"/>
          </w:tcPr>
          <w:p w:rsidR="007A6DEA" w:rsidRPr="00BE3EF3" w:rsidRDefault="007A6DEA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364854425" w:edGrp="everyone" w:colFirst="4" w:colLast="4"/>
            <w:permStart w:id="310391407" w:edGrp="everyone" w:colFirst="5" w:colLast="5"/>
            <w:permStart w:id="2135652166" w:edGrp="everyone" w:colFirst="6" w:colLast="6"/>
            <w:permStart w:id="265239332" w:edGrp="everyone" w:colFirst="7" w:colLast="7"/>
            <w:permStart w:id="951461244" w:edGrp="everyone" w:colFirst="8" w:colLast="8"/>
            <w:permStart w:id="101537060" w:edGrp="everyone" w:colFirst="9" w:colLast="9"/>
          </w:p>
        </w:tc>
        <w:tc>
          <w:tcPr>
            <w:tcW w:w="3269" w:type="dxa"/>
            <w:gridSpan w:val="2"/>
            <w:vAlign w:val="center"/>
          </w:tcPr>
          <w:p w:rsidR="007A6DEA" w:rsidRDefault="007A6DEA" w:rsidP="007A6DEA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Ezy z oczkiem, jednorazowe, 1 µl, pakowane po 20 szt. Wymagany certyfikat jakości producenta.                                       </w:t>
            </w:r>
          </w:p>
        </w:tc>
        <w:tc>
          <w:tcPr>
            <w:tcW w:w="1276" w:type="dxa"/>
            <w:vAlign w:val="center"/>
          </w:tcPr>
          <w:p w:rsidR="007A6DEA" w:rsidRDefault="007A6DEA" w:rsidP="007A6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op. = 20 szt.</w:t>
            </w:r>
          </w:p>
        </w:tc>
        <w:tc>
          <w:tcPr>
            <w:tcW w:w="1110" w:type="dxa"/>
            <w:vAlign w:val="center"/>
          </w:tcPr>
          <w:p w:rsidR="007A6DEA" w:rsidRPr="007A6DEA" w:rsidRDefault="007A6DEA" w:rsidP="007A6DEA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>
              <w:rPr>
                <w:rFonts w:cs="Calibri"/>
                <w:b/>
                <w:sz w:val="18"/>
                <w:szCs w:val="16"/>
              </w:rPr>
              <w:t>800</w:t>
            </w:r>
            <w:r w:rsidRPr="007A6DEA">
              <w:rPr>
                <w:rFonts w:cs="Calibri"/>
                <w:b/>
                <w:sz w:val="18"/>
                <w:szCs w:val="16"/>
              </w:rPr>
              <w:t>.00</w:t>
            </w:r>
          </w:p>
        </w:tc>
        <w:tc>
          <w:tcPr>
            <w:tcW w:w="1451" w:type="dxa"/>
            <w:vAlign w:val="center"/>
          </w:tcPr>
          <w:p w:rsidR="007A6DEA" w:rsidRPr="00303846" w:rsidRDefault="007A6DEA" w:rsidP="00B27A12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7A6DEA" w:rsidRPr="00BE3EF3" w:rsidRDefault="007A6D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6DEA" w:rsidRPr="00BE3EF3" w:rsidRDefault="007A6D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6DEA" w:rsidRPr="00BE3EF3" w:rsidRDefault="007A6D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6DEA" w:rsidRPr="00BE3EF3" w:rsidRDefault="007A6D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A6DEA" w:rsidRPr="00BE3EF3" w:rsidRDefault="007A6D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A6DEA" w:rsidRPr="00BE3EF3" w:rsidTr="007A6DEA">
        <w:trPr>
          <w:trHeight w:val="382"/>
        </w:trPr>
        <w:tc>
          <w:tcPr>
            <w:tcW w:w="559" w:type="dxa"/>
            <w:vAlign w:val="center"/>
          </w:tcPr>
          <w:p w:rsidR="007A6DEA" w:rsidRPr="00BE3EF3" w:rsidRDefault="007A6DEA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555783972" w:edGrp="everyone" w:colFirst="4" w:colLast="4"/>
            <w:permStart w:id="698298682" w:edGrp="everyone" w:colFirst="5" w:colLast="5"/>
            <w:permStart w:id="1227777405" w:edGrp="everyone" w:colFirst="6" w:colLast="6"/>
            <w:permStart w:id="862592456" w:edGrp="everyone" w:colFirst="7" w:colLast="7"/>
            <w:permStart w:id="520427121" w:edGrp="everyone" w:colFirst="8" w:colLast="8"/>
            <w:permStart w:id="646264035" w:edGrp="everyone" w:colFirst="9" w:colLast="9"/>
            <w:permEnd w:id="1364854425"/>
            <w:permEnd w:id="310391407"/>
            <w:permEnd w:id="2135652166"/>
            <w:permEnd w:id="265239332"/>
            <w:permEnd w:id="951461244"/>
            <w:permEnd w:id="101537060"/>
          </w:p>
        </w:tc>
        <w:tc>
          <w:tcPr>
            <w:tcW w:w="3269" w:type="dxa"/>
            <w:gridSpan w:val="2"/>
            <w:vAlign w:val="center"/>
          </w:tcPr>
          <w:p w:rsidR="007A6DEA" w:rsidRDefault="007A6DEA" w:rsidP="007A6DEA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Ezy z oczkiem, jednorazowe, 10 µl , pakowane po 20 szt. Wymagany certyfikat jakości producenta.                                               </w:t>
            </w:r>
          </w:p>
        </w:tc>
        <w:tc>
          <w:tcPr>
            <w:tcW w:w="1276" w:type="dxa"/>
            <w:vAlign w:val="center"/>
          </w:tcPr>
          <w:p w:rsidR="007A6DEA" w:rsidRDefault="007A6DEA" w:rsidP="007A6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op. = 20 szt.</w:t>
            </w:r>
          </w:p>
        </w:tc>
        <w:tc>
          <w:tcPr>
            <w:tcW w:w="1110" w:type="dxa"/>
            <w:vAlign w:val="center"/>
          </w:tcPr>
          <w:p w:rsidR="007A6DEA" w:rsidRPr="007A6DEA" w:rsidRDefault="007A6DEA" w:rsidP="007A6DEA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>
              <w:rPr>
                <w:rFonts w:cs="Calibri"/>
                <w:b/>
                <w:sz w:val="18"/>
                <w:szCs w:val="16"/>
              </w:rPr>
              <w:t>52</w:t>
            </w:r>
            <w:r w:rsidRPr="007A6DEA">
              <w:rPr>
                <w:rFonts w:cs="Calibri"/>
                <w:b/>
                <w:sz w:val="18"/>
                <w:szCs w:val="16"/>
              </w:rPr>
              <w:t>0.00</w:t>
            </w:r>
          </w:p>
        </w:tc>
        <w:tc>
          <w:tcPr>
            <w:tcW w:w="1451" w:type="dxa"/>
            <w:vAlign w:val="center"/>
          </w:tcPr>
          <w:p w:rsidR="007A6DEA" w:rsidRPr="001F2379" w:rsidRDefault="007A6DEA" w:rsidP="00B27A12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7A6DEA" w:rsidRPr="001F2379" w:rsidRDefault="007A6D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6DEA" w:rsidRPr="001F2379" w:rsidRDefault="007A6D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6DEA" w:rsidRPr="001F2379" w:rsidRDefault="007A6D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6DEA" w:rsidRPr="001F2379" w:rsidRDefault="007A6D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A6DEA" w:rsidRPr="001F2379" w:rsidRDefault="007A6D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A6DEA" w:rsidRPr="00BE3EF3" w:rsidTr="007A6DEA">
        <w:trPr>
          <w:trHeight w:val="475"/>
        </w:trPr>
        <w:tc>
          <w:tcPr>
            <w:tcW w:w="559" w:type="dxa"/>
            <w:vAlign w:val="center"/>
          </w:tcPr>
          <w:p w:rsidR="007A6DEA" w:rsidRPr="00BE3EF3" w:rsidRDefault="007A6DEA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057555053" w:edGrp="everyone" w:colFirst="4" w:colLast="4"/>
            <w:permStart w:id="2042168412" w:edGrp="everyone" w:colFirst="5" w:colLast="5"/>
            <w:permStart w:id="386891074" w:edGrp="everyone" w:colFirst="6" w:colLast="6"/>
            <w:permStart w:id="615863318" w:edGrp="everyone" w:colFirst="7" w:colLast="7"/>
            <w:permStart w:id="842038731" w:edGrp="everyone" w:colFirst="8" w:colLast="8"/>
            <w:permStart w:id="1855857091" w:edGrp="everyone" w:colFirst="9" w:colLast="9"/>
            <w:permEnd w:id="1555783972"/>
            <w:permEnd w:id="698298682"/>
            <w:permEnd w:id="1227777405"/>
            <w:permEnd w:id="862592456"/>
            <w:permEnd w:id="520427121"/>
            <w:permEnd w:id="646264035"/>
          </w:p>
        </w:tc>
        <w:tc>
          <w:tcPr>
            <w:tcW w:w="3269" w:type="dxa"/>
            <w:gridSpan w:val="2"/>
            <w:vAlign w:val="center"/>
          </w:tcPr>
          <w:p w:rsidR="007A6DEA" w:rsidRDefault="007A6DEA" w:rsidP="007A6DEA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Głaszczki do płytek - sterylne, pakowane pojedynczo.</w:t>
            </w:r>
          </w:p>
        </w:tc>
        <w:tc>
          <w:tcPr>
            <w:tcW w:w="1276" w:type="dxa"/>
            <w:vAlign w:val="center"/>
          </w:tcPr>
          <w:p w:rsidR="007A6DEA" w:rsidRDefault="007A6DEA" w:rsidP="007A6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szt.</w:t>
            </w:r>
          </w:p>
        </w:tc>
        <w:tc>
          <w:tcPr>
            <w:tcW w:w="1110" w:type="dxa"/>
            <w:vAlign w:val="center"/>
          </w:tcPr>
          <w:p w:rsidR="007A6DEA" w:rsidRPr="007A6DEA" w:rsidRDefault="007A6DEA" w:rsidP="007A6DEA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7A6DEA">
              <w:rPr>
                <w:rFonts w:cs="Calibri"/>
                <w:b/>
                <w:sz w:val="18"/>
                <w:szCs w:val="16"/>
              </w:rPr>
              <w:t>1700.00</w:t>
            </w:r>
          </w:p>
        </w:tc>
        <w:tc>
          <w:tcPr>
            <w:tcW w:w="1451" w:type="dxa"/>
            <w:vAlign w:val="center"/>
          </w:tcPr>
          <w:p w:rsidR="007A6DEA" w:rsidRPr="001F2379" w:rsidRDefault="007A6DEA" w:rsidP="00B27A12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7A6DEA" w:rsidRPr="001F2379" w:rsidRDefault="007A6D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6DEA" w:rsidRPr="001F2379" w:rsidRDefault="007A6D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6DEA" w:rsidRPr="001F2379" w:rsidRDefault="007A6D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6DEA" w:rsidRPr="001F2379" w:rsidRDefault="007A6D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A6DEA" w:rsidRPr="001F2379" w:rsidRDefault="007A6D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A6DEA" w:rsidRPr="00BE3EF3" w:rsidTr="007A6DEA">
        <w:trPr>
          <w:trHeight w:val="388"/>
        </w:trPr>
        <w:tc>
          <w:tcPr>
            <w:tcW w:w="559" w:type="dxa"/>
            <w:vAlign w:val="center"/>
          </w:tcPr>
          <w:p w:rsidR="007A6DEA" w:rsidRPr="00BE3EF3" w:rsidRDefault="007A6DEA" w:rsidP="007D35E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895595936" w:edGrp="everyone" w:colFirst="4" w:colLast="4"/>
            <w:permStart w:id="1717652230" w:edGrp="everyone" w:colFirst="5" w:colLast="5"/>
            <w:permStart w:id="1653956936" w:edGrp="everyone" w:colFirst="6" w:colLast="6"/>
            <w:permStart w:id="1945578104" w:edGrp="everyone" w:colFirst="7" w:colLast="7"/>
            <w:permStart w:id="154930963" w:edGrp="everyone" w:colFirst="8" w:colLast="8"/>
            <w:permStart w:id="1907163712" w:edGrp="everyone" w:colFirst="9" w:colLast="9"/>
            <w:permEnd w:id="1057555053"/>
            <w:permEnd w:id="2042168412"/>
            <w:permEnd w:id="386891074"/>
            <w:permEnd w:id="615863318"/>
            <w:permEnd w:id="842038731"/>
            <w:permEnd w:id="1855857091"/>
          </w:p>
        </w:tc>
        <w:tc>
          <w:tcPr>
            <w:tcW w:w="3269" w:type="dxa"/>
            <w:gridSpan w:val="2"/>
            <w:vAlign w:val="center"/>
          </w:tcPr>
          <w:p w:rsidR="007A6DEA" w:rsidRDefault="007A6DEA" w:rsidP="007A6DEA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Pałeczka do pobierania wymazów w próbówce z podłożem żelowym, sterylna.</w:t>
            </w:r>
          </w:p>
        </w:tc>
        <w:tc>
          <w:tcPr>
            <w:tcW w:w="1276" w:type="dxa"/>
            <w:vAlign w:val="center"/>
          </w:tcPr>
          <w:p w:rsidR="007A6DEA" w:rsidRDefault="007A6DEA" w:rsidP="007A6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op. = 50 szt.</w:t>
            </w:r>
          </w:p>
        </w:tc>
        <w:tc>
          <w:tcPr>
            <w:tcW w:w="1110" w:type="dxa"/>
            <w:vAlign w:val="center"/>
          </w:tcPr>
          <w:p w:rsidR="007A6DEA" w:rsidRPr="007A6DEA" w:rsidRDefault="007A6DEA" w:rsidP="007A6DEA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7A6DEA">
              <w:rPr>
                <w:rFonts w:cs="Calibri"/>
                <w:b/>
                <w:sz w:val="18"/>
                <w:szCs w:val="16"/>
              </w:rPr>
              <w:t>6.00</w:t>
            </w:r>
          </w:p>
        </w:tc>
        <w:tc>
          <w:tcPr>
            <w:tcW w:w="1451" w:type="dxa"/>
            <w:vAlign w:val="center"/>
          </w:tcPr>
          <w:p w:rsidR="007A6DEA" w:rsidRPr="001F2379" w:rsidRDefault="007A6DEA" w:rsidP="007D35EE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7A6DEA" w:rsidRPr="001F2379" w:rsidRDefault="007A6DEA" w:rsidP="007D35EE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6DEA" w:rsidRPr="001F2379" w:rsidRDefault="007A6DEA" w:rsidP="007D35EE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6DEA" w:rsidRPr="001F2379" w:rsidRDefault="007A6DEA" w:rsidP="007D35EE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6DEA" w:rsidRPr="001F2379" w:rsidRDefault="007A6DEA" w:rsidP="007D35EE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A6DEA" w:rsidRPr="001F2379" w:rsidRDefault="007A6DEA" w:rsidP="007D35EE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A6DEA" w:rsidRPr="00BE3EF3" w:rsidTr="007A6DEA">
        <w:trPr>
          <w:trHeight w:val="388"/>
        </w:trPr>
        <w:tc>
          <w:tcPr>
            <w:tcW w:w="559" w:type="dxa"/>
            <w:vAlign w:val="center"/>
          </w:tcPr>
          <w:p w:rsidR="007A6DEA" w:rsidRPr="00BE3EF3" w:rsidRDefault="007A6DEA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913534763" w:edGrp="everyone" w:colFirst="4" w:colLast="4"/>
            <w:permStart w:id="560355584" w:edGrp="everyone" w:colFirst="5" w:colLast="5"/>
            <w:permStart w:id="352678933" w:edGrp="everyone" w:colFirst="6" w:colLast="6"/>
            <w:permStart w:id="801637039" w:edGrp="everyone" w:colFirst="7" w:colLast="7"/>
            <w:permStart w:id="90782269" w:edGrp="everyone" w:colFirst="8" w:colLast="8"/>
            <w:permStart w:id="1752905390" w:edGrp="everyone" w:colFirst="9" w:colLast="9"/>
            <w:permEnd w:id="1895595936"/>
            <w:permEnd w:id="1717652230"/>
            <w:permEnd w:id="1653956936"/>
            <w:permEnd w:id="1945578104"/>
            <w:permEnd w:id="154930963"/>
            <w:permEnd w:id="1907163712"/>
          </w:p>
        </w:tc>
        <w:tc>
          <w:tcPr>
            <w:tcW w:w="3269" w:type="dxa"/>
            <w:gridSpan w:val="2"/>
            <w:vAlign w:val="center"/>
          </w:tcPr>
          <w:p w:rsidR="007A6DEA" w:rsidRDefault="007A6DEA" w:rsidP="007A6DEA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Pałeczki z tworzywa sztucznego o dł. 150 mm, z wacikiem bawełnianym, pakowane indywidualnie, jałowe. Wymagany certyfikat jakości producenta.</w:t>
            </w:r>
          </w:p>
        </w:tc>
        <w:tc>
          <w:tcPr>
            <w:tcW w:w="1276" w:type="dxa"/>
            <w:vAlign w:val="center"/>
          </w:tcPr>
          <w:p w:rsidR="007A6DEA" w:rsidRDefault="007A6DEA" w:rsidP="007A6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szt.</w:t>
            </w:r>
          </w:p>
        </w:tc>
        <w:tc>
          <w:tcPr>
            <w:tcW w:w="1110" w:type="dxa"/>
            <w:vAlign w:val="center"/>
          </w:tcPr>
          <w:p w:rsidR="007A6DEA" w:rsidRPr="007A6DEA" w:rsidRDefault="007A6DEA" w:rsidP="007A6DEA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7A6DEA">
              <w:rPr>
                <w:rFonts w:cs="Calibri"/>
                <w:b/>
                <w:sz w:val="18"/>
                <w:szCs w:val="16"/>
              </w:rPr>
              <w:t>500.00</w:t>
            </w:r>
          </w:p>
        </w:tc>
        <w:tc>
          <w:tcPr>
            <w:tcW w:w="1451" w:type="dxa"/>
            <w:vAlign w:val="center"/>
          </w:tcPr>
          <w:p w:rsidR="007A6DEA" w:rsidRPr="001F2379" w:rsidRDefault="007A6DEA" w:rsidP="00B27A12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7A6DEA" w:rsidRPr="001F2379" w:rsidRDefault="007A6D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6DEA" w:rsidRPr="001F2379" w:rsidRDefault="007A6D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6DEA" w:rsidRPr="001F2379" w:rsidRDefault="007A6D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6DEA" w:rsidRPr="001F2379" w:rsidRDefault="007A6D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A6DEA" w:rsidRPr="001F2379" w:rsidRDefault="007A6D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A6DEA" w:rsidRPr="00BE3EF3" w:rsidTr="007A6DEA">
        <w:trPr>
          <w:trHeight w:val="465"/>
        </w:trPr>
        <w:tc>
          <w:tcPr>
            <w:tcW w:w="559" w:type="dxa"/>
            <w:vAlign w:val="center"/>
          </w:tcPr>
          <w:p w:rsidR="007A6DEA" w:rsidRPr="00BE3EF3" w:rsidRDefault="007A6DEA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906363090" w:edGrp="everyone" w:colFirst="4" w:colLast="4"/>
            <w:permStart w:id="1988506509" w:edGrp="everyone" w:colFirst="5" w:colLast="5"/>
            <w:permStart w:id="1752840164" w:edGrp="everyone" w:colFirst="6" w:colLast="6"/>
            <w:permStart w:id="1366715187" w:edGrp="everyone" w:colFirst="7" w:colLast="7"/>
            <w:permStart w:id="1698128991" w:edGrp="everyone" w:colFirst="8" w:colLast="8"/>
            <w:permStart w:id="81151724" w:edGrp="everyone" w:colFirst="9" w:colLast="9"/>
            <w:permEnd w:id="1913534763"/>
            <w:permEnd w:id="560355584"/>
            <w:permEnd w:id="352678933"/>
            <w:permEnd w:id="801637039"/>
            <w:permEnd w:id="90782269"/>
            <w:permEnd w:id="1752905390"/>
          </w:p>
        </w:tc>
        <w:tc>
          <w:tcPr>
            <w:tcW w:w="3269" w:type="dxa"/>
            <w:gridSpan w:val="2"/>
            <w:vAlign w:val="center"/>
          </w:tcPr>
          <w:p w:rsidR="007A6DEA" w:rsidRDefault="007A6DEA" w:rsidP="007A6DEA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Pałeczki z tworzywa sztucznego o dł. 150 mm, z wacikiem bawełnianym, pakowane indywidualnie, jałowe, w probówkach. Wymagany certyfikat jakości producenta.</w:t>
            </w:r>
          </w:p>
        </w:tc>
        <w:tc>
          <w:tcPr>
            <w:tcW w:w="1276" w:type="dxa"/>
            <w:vAlign w:val="center"/>
          </w:tcPr>
          <w:p w:rsidR="007A6DEA" w:rsidRDefault="007A6DEA" w:rsidP="007A6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szt.</w:t>
            </w:r>
          </w:p>
        </w:tc>
        <w:tc>
          <w:tcPr>
            <w:tcW w:w="1110" w:type="dxa"/>
            <w:vAlign w:val="center"/>
          </w:tcPr>
          <w:p w:rsidR="007A6DEA" w:rsidRPr="007A6DEA" w:rsidRDefault="007A6DEA" w:rsidP="007A6DEA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7A6DEA">
              <w:rPr>
                <w:rFonts w:cs="Calibri"/>
                <w:b/>
                <w:sz w:val="18"/>
                <w:szCs w:val="16"/>
              </w:rPr>
              <w:t>2000.00</w:t>
            </w:r>
          </w:p>
        </w:tc>
        <w:tc>
          <w:tcPr>
            <w:tcW w:w="1451" w:type="dxa"/>
            <w:vAlign w:val="center"/>
          </w:tcPr>
          <w:p w:rsidR="007A6DEA" w:rsidRPr="001F2379" w:rsidRDefault="007A6DEA" w:rsidP="00B27A12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7A6DEA" w:rsidRPr="001F2379" w:rsidRDefault="007A6D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6DEA" w:rsidRPr="001F2379" w:rsidRDefault="007A6D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6DEA" w:rsidRPr="001F2379" w:rsidRDefault="007A6D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6DEA" w:rsidRPr="001F2379" w:rsidRDefault="007A6D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A6DEA" w:rsidRPr="001F2379" w:rsidRDefault="007A6D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A6DEA" w:rsidRPr="00BE3EF3" w:rsidTr="007A6DEA">
        <w:trPr>
          <w:trHeight w:val="472"/>
        </w:trPr>
        <w:tc>
          <w:tcPr>
            <w:tcW w:w="559" w:type="dxa"/>
            <w:vAlign w:val="center"/>
          </w:tcPr>
          <w:p w:rsidR="007A6DEA" w:rsidRPr="00BE3EF3" w:rsidRDefault="007A6DEA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209020900" w:edGrp="everyone" w:colFirst="4" w:colLast="4"/>
            <w:permStart w:id="1894013513" w:edGrp="everyone" w:colFirst="5" w:colLast="5"/>
            <w:permStart w:id="212283351" w:edGrp="everyone" w:colFirst="6" w:colLast="6"/>
            <w:permStart w:id="2088508644" w:edGrp="everyone" w:colFirst="7" w:colLast="7"/>
            <w:permStart w:id="1603953936" w:edGrp="everyone" w:colFirst="8" w:colLast="8"/>
            <w:permStart w:id="55467721" w:edGrp="everyone" w:colFirst="9" w:colLast="9"/>
            <w:permEnd w:id="906363090"/>
            <w:permEnd w:id="1988506509"/>
            <w:permEnd w:id="1752840164"/>
            <w:permEnd w:id="1366715187"/>
            <w:permEnd w:id="1698128991"/>
            <w:permEnd w:id="81151724"/>
          </w:p>
        </w:tc>
        <w:tc>
          <w:tcPr>
            <w:tcW w:w="3269" w:type="dxa"/>
            <w:gridSpan w:val="2"/>
            <w:vAlign w:val="center"/>
          </w:tcPr>
          <w:p w:rsidR="007A6DEA" w:rsidRDefault="007A6DEA" w:rsidP="007A6DEA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Pipety Pasteura z PE, o pojemności 3,0 ml, z podziałką 3/0,5 ml. </w:t>
            </w:r>
          </w:p>
        </w:tc>
        <w:tc>
          <w:tcPr>
            <w:tcW w:w="1276" w:type="dxa"/>
            <w:vAlign w:val="center"/>
          </w:tcPr>
          <w:p w:rsidR="007A6DEA" w:rsidRDefault="007A6DEA" w:rsidP="007A6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op. = 500 szt.</w:t>
            </w:r>
          </w:p>
        </w:tc>
        <w:tc>
          <w:tcPr>
            <w:tcW w:w="1110" w:type="dxa"/>
            <w:vAlign w:val="center"/>
          </w:tcPr>
          <w:p w:rsidR="007A6DEA" w:rsidRPr="007A6DEA" w:rsidRDefault="007A6DEA" w:rsidP="007A6DEA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7A6DEA">
              <w:rPr>
                <w:rFonts w:cs="Calibri"/>
                <w:b/>
                <w:sz w:val="18"/>
                <w:szCs w:val="16"/>
              </w:rPr>
              <w:t>6.00</w:t>
            </w:r>
          </w:p>
        </w:tc>
        <w:tc>
          <w:tcPr>
            <w:tcW w:w="1451" w:type="dxa"/>
            <w:vAlign w:val="center"/>
          </w:tcPr>
          <w:p w:rsidR="007A6DEA" w:rsidRPr="001F2379" w:rsidRDefault="007A6DEA" w:rsidP="00B27A12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7A6DEA" w:rsidRPr="001F2379" w:rsidRDefault="007A6D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6DEA" w:rsidRPr="001F2379" w:rsidRDefault="007A6D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6DEA" w:rsidRPr="001F2379" w:rsidRDefault="007A6D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6DEA" w:rsidRPr="001F2379" w:rsidRDefault="007A6D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A6DEA" w:rsidRPr="001F2379" w:rsidRDefault="007A6D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A6DEA" w:rsidRPr="00BE3EF3" w:rsidTr="007A6DEA">
        <w:trPr>
          <w:trHeight w:val="472"/>
        </w:trPr>
        <w:tc>
          <w:tcPr>
            <w:tcW w:w="559" w:type="dxa"/>
            <w:vAlign w:val="center"/>
          </w:tcPr>
          <w:p w:rsidR="007A6DEA" w:rsidRPr="00BE3EF3" w:rsidRDefault="007A6DEA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039771483" w:edGrp="everyone" w:colFirst="4" w:colLast="4"/>
            <w:permStart w:id="689112588" w:edGrp="everyone" w:colFirst="5" w:colLast="5"/>
            <w:permStart w:id="1878197020" w:edGrp="everyone" w:colFirst="6" w:colLast="6"/>
            <w:permStart w:id="1674608487" w:edGrp="everyone" w:colFirst="7" w:colLast="7"/>
            <w:permStart w:id="1051394255" w:edGrp="everyone" w:colFirst="8" w:colLast="8"/>
            <w:permStart w:id="599488447" w:edGrp="everyone" w:colFirst="9" w:colLast="9"/>
            <w:permEnd w:id="1209020900"/>
            <w:permEnd w:id="1894013513"/>
            <w:permEnd w:id="212283351"/>
            <w:permEnd w:id="2088508644"/>
            <w:permEnd w:id="1603953936"/>
            <w:permEnd w:id="55467721"/>
          </w:p>
        </w:tc>
        <w:tc>
          <w:tcPr>
            <w:tcW w:w="3269" w:type="dxa"/>
            <w:gridSpan w:val="2"/>
            <w:vAlign w:val="center"/>
          </w:tcPr>
          <w:p w:rsidR="007A6DEA" w:rsidRDefault="007A6DEA" w:rsidP="007A6DEA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Płytki Petriego, jałowe śr. 90 mm, wysk. 16,2 mm , bez wentylacji (aseptyczne, św dop. do obrotu wyrobu medycznego)</w:t>
            </w:r>
          </w:p>
        </w:tc>
        <w:tc>
          <w:tcPr>
            <w:tcW w:w="1276" w:type="dxa"/>
            <w:vAlign w:val="center"/>
          </w:tcPr>
          <w:p w:rsidR="007A6DEA" w:rsidRDefault="007A6DEA" w:rsidP="007A6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szt.</w:t>
            </w:r>
          </w:p>
        </w:tc>
        <w:tc>
          <w:tcPr>
            <w:tcW w:w="1110" w:type="dxa"/>
            <w:vAlign w:val="center"/>
          </w:tcPr>
          <w:p w:rsidR="007A6DEA" w:rsidRPr="007A6DEA" w:rsidRDefault="007A6DEA" w:rsidP="007A6DEA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7A6DEA">
              <w:rPr>
                <w:rFonts w:cs="Calibri"/>
                <w:b/>
                <w:sz w:val="18"/>
                <w:szCs w:val="16"/>
              </w:rPr>
              <w:t>18000.00</w:t>
            </w:r>
          </w:p>
        </w:tc>
        <w:tc>
          <w:tcPr>
            <w:tcW w:w="1451" w:type="dxa"/>
            <w:vAlign w:val="center"/>
          </w:tcPr>
          <w:p w:rsidR="007A6DEA" w:rsidRPr="001F2379" w:rsidRDefault="007A6DEA" w:rsidP="00B27A12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7A6DEA" w:rsidRPr="001F2379" w:rsidRDefault="007A6D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6DEA" w:rsidRPr="001F2379" w:rsidRDefault="007A6D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6DEA" w:rsidRPr="001F2379" w:rsidRDefault="007A6D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6DEA" w:rsidRPr="001F2379" w:rsidRDefault="007A6D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A6DEA" w:rsidRPr="001F2379" w:rsidRDefault="007A6D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A6DEA" w:rsidRPr="00BE3EF3" w:rsidTr="007A6DEA">
        <w:trPr>
          <w:trHeight w:val="243"/>
        </w:trPr>
        <w:tc>
          <w:tcPr>
            <w:tcW w:w="559" w:type="dxa"/>
            <w:vAlign w:val="center"/>
          </w:tcPr>
          <w:p w:rsidR="007A6DEA" w:rsidRPr="00BE3EF3" w:rsidRDefault="007A6DEA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975977419" w:edGrp="everyone" w:colFirst="4" w:colLast="4"/>
            <w:permStart w:id="931927385" w:edGrp="everyone" w:colFirst="5" w:colLast="5"/>
            <w:permStart w:id="174930987" w:edGrp="everyone" w:colFirst="6" w:colLast="6"/>
            <w:permStart w:id="1036663799" w:edGrp="everyone" w:colFirst="7" w:colLast="7"/>
            <w:permStart w:id="458302786" w:edGrp="everyone" w:colFirst="8" w:colLast="8"/>
            <w:permStart w:id="949884940" w:edGrp="everyone" w:colFirst="9" w:colLast="9"/>
            <w:permEnd w:id="2039771483"/>
            <w:permEnd w:id="689112588"/>
            <w:permEnd w:id="1878197020"/>
            <w:permEnd w:id="1674608487"/>
            <w:permEnd w:id="1051394255"/>
            <w:permEnd w:id="599488447"/>
          </w:p>
        </w:tc>
        <w:tc>
          <w:tcPr>
            <w:tcW w:w="3269" w:type="dxa"/>
            <w:gridSpan w:val="2"/>
            <w:vAlign w:val="center"/>
          </w:tcPr>
          <w:p w:rsidR="007A6DEA" w:rsidRDefault="007A6DEA" w:rsidP="00F75E92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Wymazówki z podlożem tr</w:t>
            </w:r>
            <w:r w:rsidR="00F75E92">
              <w:rPr>
                <w:rFonts w:cs="Calibri"/>
                <w:sz w:val="16"/>
                <w:szCs w:val="16"/>
              </w:rPr>
              <w:t>ansportowym dla wirusów (147C). Produkt IKA lub równoważny.</w:t>
            </w:r>
          </w:p>
        </w:tc>
        <w:tc>
          <w:tcPr>
            <w:tcW w:w="1276" w:type="dxa"/>
            <w:vAlign w:val="center"/>
          </w:tcPr>
          <w:p w:rsidR="007A6DEA" w:rsidRDefault="007A6DEA" w:rsidP="007A6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op. = 250 szt.</w:t>
            </w:r>
          </w:p>
        </w:tc>
        <w:tc>
          <w:tcPr>
            <w:tcW w:w="1110" w:type="dxa"/>
            <w:vAlign w:val="center"/>
          </w:tcPr>
          <w:p w:rsidR="007A6DEA" w:rsidRPr="007A6DEA" w:rsidRDefault="007A6DEA" w:rsidP="007A6DEA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7A6DEA">
              <w:rPr>
                <w:rFonts w:cs="Calibri"/>
                <w:b/>
                <w:sz w:val="18"/>
                <w:szCs w:val="16"/>
              </w:rPr>
              <w:t>2.00</w:t>
            </w:r>
          </w:p>
        </w:tc>
        <w:tc>
          <w:tcPr>
            <w:tcW w:w="1451" w:type="dxa"/>
            <w:vAlign w:val="center"/>
          </w:tcPr>
          <w:p w:rsidR="007A6DEA" w:rsidRPr="001F2379" w:rsidRDefault="007A6DEA" w:rsidP="00B27A12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7A6DEA" w:rsidRPr="001F2379" w:rsidRDefault="007A6D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6DEA" w:rsidRPr="001F2379" w:rsidRDefault="007A6D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6DEA" w:rsidRPr="001F2379" w:rsidRDefault="007A6D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6DEA" w:rsidRPr="001F2379" w:rsidRDefault="007A6D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A6DEA" w:rsidRPr="001F2379" w:rsidRDefault="007A6D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A6DEA" w:rsidTr="00976E9F">
        <w:tc>
          <w:tcPr>
            <w:tcW w:w="2151" w:type="dxa"/>
            <w:gridSpan w:val="2"/>
            <w:tcBorders>
              <w:bottom w:val="nil"/>
            </w:tcBorders>
            <w:vAlign w:val="center"/>
          </w:tcPr>
          <w:p w:rsidR="007A6DEA" w:rsidRDefault="007A6DEA" w:rsidP="00906EF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ermStart w:id="888878578" w:edGrp="everyone" w:colFirst="3" w:colLast="3"/>
            <w:permStart w:id="530529888" w:edGrp="everyone" w:colFirst="1" w:colLast="1"/>
            <w:permEnd w:id="1975977419"/>
            <w:permEnd w:id="931927385"/>
            <w:permEnd w:id="174930987"/>
            <w:permEnd w:id="1036663799"/>
            <w:permEnd w:id="458302786"/>
            <w:permEnd w:id="949884940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NETTO:</w:t>
            </w:r>
          </w:p>
        </w:tc>
        <w:tc>
          <w:tcPr>
            <w:tcW w:w="4063" w:type="dxa"/>
            <w:gridSpan w:val="3"/>
            <w:tcBorders>
              <w:bottom w:val="nil"/>
            </w:tcBorders>
            <w:vAlign w:val="center"/>
          </w:tcPr>
          <w:p w:rsidR="007A6DEA" w:rsidRPr="00976E9F" w:rsidRDefault="007A6DEA" w:rsidP="00976E9F">
            <w:pPr>
              <w:spacing w:after="0"/>
              <w:rPr>
                <w:rFonts w:cs="Calibri"/>
                <w:sz w:val="24"/>
                <w:szCs w:val="16"/>
              </w:rPr>
            </w:pPr>
          </w:p>
        </w:tc>
        <w:tc>
          <w:tcPr>
            <w:tcW w:w="1451" w:type="dxa"/>
            <w:tcBorders>
              <w:right w:val="nil"/>
            </w:tcBorders>
            <w:shd w:val="clear" w:color="auto" w:fill="auto"/>
            <w:vAlign w:val="center"/>
          </w:tcPr>
          <w:p w:rsidR="007A6DEA" w:rsidRDefault="007A6DEA" w:rsidP="00976E9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23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7A6DEA" w:rsidRPr="00976E9F" w:rsidRDefault="007A6DEA" w:rsidP="00976E9F">
            <w:pPr>
              <w:spacing w:after="0"/>
              <w:rPr>
                <w:rFonts w:cs="Calibri"/>
                <w:sz w:val="24"/>
                <w:szCs w:val="16"/>
              </w:rPr>
            </w:pPr>
          </w:p>
        </w:tc>
        <w:tc>
          <w:tcPr>
            <w:tcW w:w="532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7A6DEA" w:rsidRDefault="007A6DEA" w:rsidP="00906EF4">
            <w:pPr>
              <w:spacing w:line="259" w:lineRule="auto"/>
            </w:pPr>
          </w:p>
        </w:tc>
      </w:tr>
      <w:tr w:rsidR="007A6DEA" w:rsidTr="001F2379">
        <w:tc>
          <w:tcPr>
            <w:tcW w:w="2151" w:type="dxa"/>
            <w:gridSpan w:val="2"/>
            <w:tcBorders>
              <w:bottom w:val="single" w:sz="4" w:space="0" w:color="auto"/>
            </w:tcBorders>
            <w:vAlign w:val="center"/>
          </w:tcPr>
          <w:p w:rsidR="007A6DEA" w:rsidRDefault="007A6DEA" w:rsidP="00906EF4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</w:pPr>
            <w:permStart w:id="1811823882" w:edGrp="everyone" w:colFirst="3" w:colLast="3"/>
            <w:permStart w:id="1057502966" w:edGrp="everyone" w:colFirst="1" w:colLast="1"/>
            <w:permEnd w:id="888878578"/>
            <w:permEnd w:id="530529888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BRUTTO:</w:t>
            </w:r>
          </w:p>
        </w:tc>
        <w:tc>
          <w:tcPr>
            <w:tcW w:w="4063" w:type="dxa"/>
            <w:gridSpan w:val="3"/>
            <w:tcBorders>
              <w:bottom w:val="single" w:sz="4" w:space="0" w:color="auto"/>
            </w:tcBorders>
            <w:vAlign w:val="center"/>
          </w:tcPr>
          <w:p w:rsidR="007A6DEA" w:rsidRPr="00742498" w:rsidRDefault="007A6DEA" w:rsidP="00BE3EF3">
            <w:pPr>
              <w:spacing w:after="0" w:line="259" w:lineRule="auto"/>
              <w:rPr>
                <w:b/>
                <w:sz w:val="24"/>
              </w:rPr>
            </w:pPr>
          </w:p>
        </w:tc>
        <w:tc>
          <w:tcPr>
            <w:tcW w:w="1451" w:type="dxa"/>
            <w:tcBorders>
              <w:right w:val="nil"/>
            </w:tcBorders>
            <w:shd w:val="clear" w:color="auto" w:fill="auto"/>
            <w:vAlign w:val="center"/>
          </w:tcPr>
          <w:p w:rsidR="007A6DEA" w:rsidRPr="00742498" w:rsidRDefault="007A6DEA" w:rsidP="00906EF4">
            <w:pPr>
              <w:spacing w:after="0" w:line="259" w:lineRule="auto"/>
              <w:rPr>
                <w:b/>
                <w:sz w:val="24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23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7A6DEA" w:rsidRPr="00E014E3" w:rsidRDefault="007A6DEA" w:rsidP="00906EF4">
            <w:pPr>
              <w:spacing w:after="0" w:line="259" w:lineRule="auto"/>
              <w:rPr>
                <w:sz w:val="24"/>
              </w:rPr>
            </w:pPr>
          </w:p>
        </w:tc>
        <w:tc>
          <w:tcPr>
            <w:tcW w:w="5325" w:type="dxa"/>
            <w:gridSpan w:val="3"/>
            <w:tcBorders>
              <w:left w:val="nil"/>
            </w:tcBorders>
            <w:shd w:val="clear" w:color="auto" w:fill="auto"/>
          </w:tcPr>
          <w:p w:rsidR="007A6DEA" w:rsidRDefault="007A6DEA" w:rsidP="00906EF4">
            <w:pPr>
              <w:spacing w:line="259" w:lineRule="auto"/>
            </w:pPr>
          </w:p>
        </w:tc>
      </w:tr>
      <w:permEnd w:id="1811823882"/>
      <w:permEnd w:id="1057502966"/>
    </w:tbl>
    <w:p w:rsidR="00F75E92" w:rsidRDefault="00F75E92" w:rsidP="003734DF"/>
    <w:p w:rsidR="00F75E92" w:rsidRDefault="00F75E92" w:rsidP="003734DF"/>
    <w:p w:rsidR="003734DF" w:rsidRDefault="003734DF" w:rsidP="003734DF">
      <w:pPr>
        <w:spacing w:after="0"/>
      </w:pPr>
      <w:r>
        <w:t xml:space="preserve">            ……………………………………………                                                                                                                ……………………………………………………………………………………</w:t>
      </w:r>
    </w:p>
    <w:p w:rsidR="002B4BEE" w:rsidRPr="00BE3EF3" w:rsidRDefault="003734DF" w:rsidP="00A766A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miejscowość, data                                                                                                                                                                             </w:t>
      </w:r>
      <w:r w:rsidR="00BE3EF3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podpis osoby uprawnionej do </w:t>
      </w:r>
      <w:r w:rsidR="00BE3EF3">
        <w:rPr>
          <w:sz w:val="16"/>
          <w:szCs w:val="16"/>
        </w:rPr>
        <w:t>reprezentowania Wykonawcy</w:t>
      </w:r>
    </w:p>
    <w:sectPr w:rsidR="002B4BEE" w:rsidRPr="00BE3EF3" w:rsidSect="00F75E92">
      <w:headerReference w:type="default" r:id="rId9"/>
      <w:footerReference w:type="default" r:id="rId10"/>
      <w:pgSz w:w="16838" w:h="11906" w:orient="landscape"/>
      <w:pgMar w:top="1843" w:right="1417" w:bottom="142" w:left="1417" w:header="426" w:footer="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C84" w:rsidRDefault="00E00C84" w:rsidP="00EF4F7D">
      <w:pPr>
        <w:spacing w:after="0" w:line="240" w:lineRule="auto"/>
      </w:pPr>
      <w:r>
        <w:separator/>
      </w:r>
    </w:p>
  </w:endnote>
  <w:endnote w:type="continuationSeparator" w:id="0">
    <w:p w:rsidR="00E00C84" w:rsidRDefault="00E00C84" w:rsidP="00EF4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8820836"/>
      <w:docPartObj>
        <w:docPartGallery w:val="Page Numbers (Bottom of Page)"/>
        <w:docPartUnique/>
      </w:docPartObj>
    </w:sdtPr>
    <w:sdtEndPr/>
    <w:sdtContent>
      <w:p w:rsidR="00B30C08" w:rsidRDefault="00B30C0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0C84">
          <w:rPr>
            <w:noProof/>
          </w:rPr>
          <w:t>1</w:t>
        </w:r>
        <w:r>
          <w:fldChar w:fldCharType="end"/>
        </w:r>
      </w:p>
    </w:sdtContent>
  </w:sdt>
  <w:p w:rsidR="00B30C08" w:rsidRDefault="00B30C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C84" w:rsidRDefault="00E00C84" w:rsidP="00EF4F7D">
      <w:pPr>
        <w:spacing w:after="0" w:line="240" w:lineRule="auto"/>
      </w:pPr>
      <w:r>
        <w:separator/>
      </w:r>
    </w:p>
  </w:footnote>
  <w:footnote w:type="continuationSeparator" w:id="0">
    <w:p w:rsidR="00E00C84" w:rsidRDefault="00E00C84" w:rsidP="00EF4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EF4" w:rsidRPr="002B4BEE" w:rsidRDefault="00906EF4" w:rsidP="00DB45FB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Book Antiqua" w:hAnsi="Book Antiqua"/>
        <w:b/>
        <w:szCs w:val="14"/>
      </w:rPr>
    </w:pPr>
    <w:r w:rsidRPr="00694D14">
      <w:rPr>
        <w:rFonts w:ascii="Bookman Old Style" w:hAnsi="Bookman Old Style"/>
        <w:noProof/>
        <w:lang w:eastAsia="pl-PL"/>
      </w:rPr>
      <w:drawing>
        <wp:anchor distT="0" distB="0" distL="114300" distR="114300" simplePos="0" relativeHeight="251659264" behindDoc="1" locked="0" layoutInCell="1" allowOverlap="1" wp14:anchorId="67425D2A" wp14:editId="77FD053F">
          <wp:simplePos x="0" y="0"/>
          <wp:positionH relativeFrom="column">
            <wp:posOffset>-17780</wp:posOffset>
          </wp:positionH>
          <wp:positionV relativeFrom="paragraph">
            <wp:posOffset>-241935</wp:posOffset>
          </wp:positionV>
          <wp:extent cx="719455" cy="830580"/>
          <wp:effectExtent l="0" t="0" r="4445" b="7620"/>
          <wp:wrapNone/>
          <wp:docPr id="28" name="Obraz 28" descr="\\qnap2\dane_administracja\Dokumenty OlaD\Inne dokumenty\Moje obrazy\Logo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qnap2\dane_administracja\Dokumenty OlaD\Inne dokumenty\Moje obrazy\Logo bez tł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hAnsi="Bookman Old Style"/>
        <w:b/>
        <w:szCs w:val="14"/>
      </w:rPr>
      <w:t xml:space="preserve">                </w:t>
    </w:r>
    <w:r w:rsidRPr="002B4BEE">
      <w:rPr>
        <w:rFonts w:ascii="Book Antiqua" w:hAnsi="Book Antiqua"/>
        <w:b/>
        <w:szCs w:val="14"/>
      </w:rPr>
      <w:t xml:space="preserve">Wojewódzki Inspektorat Weterynarii </w:t>
    </w:r>
  </w:p>
  <w:p w:rsidR="00906EF4" w:rsidRPr="002B4BEE" w:rsidRDefault="00906EF4" w:rsidP="00980AAA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Book Antiqua" w:hAnsi="Book Antiqua"/>
        <w:b/>
        <w:szCs w:val="14"/>
      </w:rPr>
    </w:pPr>
    <w:r w:rsidRPr="002B4BEE">
      <w:rPr>
        <w:rFonts w:ascii="Book Antiqua" w:hAnsi="Book Antiqua"/>
        <w:b/>
        <w:szCs w:val="14"/>
      </w:rPr>
      <w:t xml:space="preserve">                                   </w:t>
    </w:r>
    <w:r>
      <w:rPr>
        <w:rFonts w:ascii="Book Antiqua" w:hAnsi="Book Antiqua"/>
        <w:b/>
        <w:szCs w:val="14"/>
      </w:rPr>
      <w:t xml:space="preserve">           </w:t>
    </w:r>
    <w:r w:rsidRPr="002B4BEE">
      <w:rPr>
        <w:rFonts w:ascii="Book Antiqua" w:hAnsi="Book Antiqua"/>
        <w:b/>
        <w:szCs w:val="14"/>
      </w:rPr>
      <w:t>w Gdańsku</w:t>
    </w:r>
  </w:p>
  <w:p w:rsidR="00906EF4" w:rsidRDefault="00906EF4" w:rsidP="00980AAA">
    <w:pPr>
      <w:spacing w:after="0" w:line="240" w:lineRule="auto"/>
      <w:rPr>
        <w:rFonts w:ascii="Calibri" w:eastAsia="Calibri" w:hAnsi="Calibri" w:cs="Times New Roman"/>
        <w:b/>
      </w:rPr>
    </w:pPr>
  </w:p>
  <w:p w:rsidR="00906EF4" w:rsidRDefault="00906EF4" w:rsidP="00DB45FB">
    <w:pPr>
      <w:spacing w:after="0" w:line="240" w:lineRule="auto"/>
      <w:rPr>
        <w:rFonts w:ascii="Calibri" w:eastAsia="Calibri" w:hAnsi="Calibri" w:cs="Times New Roman"/>
        <w:b/>
      </w:rPr>
    </w:pPr>
    <w:r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BF3ECB" wp14:editId="03D8C3CC">
              <wp:simplePos x="0" y="0"/>
              <wp:positionH relativeFrom="column">
                <wp:posOffset>3415030</wp:posOffset>
              </wp:positionH>
              <wp:positionV relativeFrom="paragraph">
                <wp:posOffset>69215</wp:posOffset>
              </wp:positionV>
              <wp:extent cx="2314575" cy="314325"/>
              <wp:effectExtent l="0" t="0" r="9525" b="9525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4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6EF4" w:rsidRPr="002B4BEE" w:rsidRDefault="00906EF4" w:rsidP="002B4BEE">
                          <w:pPr>
                            <w:spacing w:after="0" w:line="240" w:lineRule="auto"/>
                            <w:rPr>
                              <w:rFonts w:ascii="Book Antiqua" w:eastAsia="Calibri" w:hAnsi="Book Antiqua" w:cs="Times New Roman"/>
                              <w:b/>
                              <w:sz w:val="24"/>
                            </w:rPr>
                          </w:pPr>
                          <w:r w:rsidRPr="002B4BEE">
                            <w:rPr>
                              <w:rFonts w:ascii="Book Antiqua" w:eastAsia="Calibri" w:hAnsi="Book Antiqua" w:cs="Times New Roman"/>
                              <w:b/>
                              <w:sz w:val="28"/>
                            </w:rPr>
                            <w:t>FORMULARZ CENOWY</w:t>
                          </w:r>
                        </w:p>
                        <w:p w:rsidR="00906EF4" w:rsidRDefault="00906EF4" w:rsidP="002B4BE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68.9pt;margin-top:5.45pt;width:182.25pt;height:2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xJUjQIAAI8FAAAOAAAAZHJzL2Uyb0RvYy54bWysVE1v2zAMvQ/YfxB0X524TbcFdYqsRYcB&#10;RVusHXpWZKkxKomaxMTOfv0o2flY10uHXWxKfCLFp0eenXfWsLUKsQFX8fHRiDPlJNSNe6r4j4er&#10;D584iyhcLQw4VfGNivx89v7dWeunqoQlmFoFRkFcnLa+4ktEPy2KKJfKingEXjlyaghWIC3DU1EH&#10;0VJ0a4pyNDotWgi1DyBVjLR72Tv5LMfXWkm81ToqZKbidDfM35C/i/QtZmdi+hSEXzZyuIb4h1tY&#10;0ThKugt1KVCwVWj+CmUbGSCCxiMJtgCtG6lyDVTNePSimvul8CrXQuREv6Mp/r+w8mZ9F1hTV7zk&#10;zAlLT3QHRjFUzxGhVaxMFLU+Tgl57wmL3Rfo6Km3+5E2U+WdDjb9qSZGfiJ7syNYdcgkbZbH45PJ&#10;xwlnknxkH5eTFKbYn/Yh4lcFliWj4oEeMPMq1tcRe+gWkpJFME191RiTF0k06sIEthb03AbzHSn4&#10;HyjjWFvx0+PJKAd2kI73kY1LYVSWzZAuVd5XmC3cGJUwxn1XmmjLhb6SW0ip3C5/RieUplRvOTjg&#10;97d6y+G+DjqRM4PD3WHbOAi5+txne8rq5y1lusfT2xzUnUzsFt2giAXUGxJEgL6ropdXDb3atYh4&#10;JwK1EWmARgPe0kcbINZhsDhbQvj12n7Ck7rJy1lLbVnx+HMlguLMfHOk+8/jk5PUx3lBWippEQ49&#10;i0OPW9kLICmMaQh5mc2ER7M1dQD7SBNknrKSSzhJuSuOW/MC+2FBE0iq+TyDqHO9wGt372UKnehN&#10;mnzoHkXwg3CRJH8D2wYW0xf67bHppIP5CkE3WdyJ4J7VgXjq+twew4RKY+VwnVH7OTr7DQAA//8D&#10;AFBLAwQUAAYACAAAACEAT6KXw+AAAAAJAQAADwAAAGRycy9kb3ducmV2LnhtbEyPzU7DMBCE70i8&#10;g7VIXBC1aWhLQ5wKIX4kbjQtiJsbL0lEvI5iNwlvz3KC42hGM99km8m1YsA+NJ40XM0UCKTS24Yq&#10;Dbvi8fIGRIiGrGk9oYZvDLDJT08yk1o/0isO21gJLqGQGg11jF0qZShrdCbMfIfE3qfvnYks+0ra&#10;3oxc7lo5V2opnWmIF2rT4X2N5df26DR8XFTvL2F62o/JIukenodi9WYLrc/PprtbEBGn+BeGX3xG&#10;h5yZDv5INohWwyJZMXpkQ61BcGCt5gmIg4alugaZZ/L/g/wHAAD//wMAUEsBAi0AFAAGAAgAAAAh&#10;ALaDOJL+AAAA4QEAABMAAAAAAAAAAAAAAAAAAAAAAFtDb250ZW50X1R5cGVzXS54bWxQSwECLQAU&#10;AAYACAAAACEAOP0h/9YAAACUAQAACwAAAAAAAAAAAAAAAAAvAQAAX3JlbHMvLnJlbHNQSwECLQAU&#10;AAYACAAAACEAPQsSVI0CAACPBQAADgAAAAAAAAAAAAAAAAAuAgAAZHJzL2Uyb0RvYy54bWxQSwEC&#10;LQAUAAYACAAAACEAT6KXw+AAAAAJAQAADwAAAAAAAAAAAAAAAADnBAAAZHJzL2Rvd25yZXYueG1s&#10;UEsFBgAAAAAEAAQA8wAAAPQFAAAAAA==&#10;" fillcolor="white [3201]" stroked="f" strokeweight=".5pt">
              <v:textbox>
                <w:txbxContent>
                  <w:p w:rsidR="00906EF4" w:rsidRPr="002B4BEE" w:rsidRDefault="00906EF4" w:rsidP="002B4BEE">
                    <w:pPr>
                      <w:spacing w:after="0" w:line="240" w:lineRule="auto"/>
                      <w:rPr>
                        <w:rFonts w:ascii="Book Antiqua" w:eastAsia="Calibri" w:hAnsi="Book Antiqua" w:cs="Times New Roman"/>
                        <w:b/>
                        <w:sz w:val="24"/>
                      </w:rPr>
                    </w:pPr>
                    <w:r w:rsidRPr="002B4BEE">
                      <w:rPr>
                        <w:rFonts w:ascii="Book Antiqua" w:eastAsia="Calibri" w:hAnsi="Book Antiqua" w:cs="Times New Roman"/>
                        <w:b/>
                        <w:sz w:val="28"/>
                      </w:rPr>
                      <w:t>FORMULARZ CENOWY</w:t>
                    </w:r>
                  </w:p>
                  <w:p w:rsidR="00906EF4" w:rsidRDefault="00906EF4" w:rsidP="002B4BE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694D14"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DC189E" wp14:editId="6FA91F04">
              <wp:simplePos x="0" y="0"/>
              <wp:positionH relativeFrom="column">
                <wp:posOffset>-16510</wp:posOffset>
              </wp:positionH>
              <wp:positionV relativeFrom="paragraph">
                <wp:posOffset>166370</wp:posOffset>
              </wp:positionV>
              <wp:extent cx="2695575" cy="296545"/>
              <wp:effectExtent l="0" t="0" r="9525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2965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6EF4" w:rsidRPr="002B4BEE" w:rsidRDefault="00FC36EA" w:rsidP="00DB45FB">
                          <w:pPr>
                            <w:jc w:val="both"/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>Sprawa nr WIW/a/z.272</w:t>
                          </w:r>
                          <w:r w:rsidR="00F83776">
                            <w:rPr>
                              <w:rFonts w:ascii="Book Antiqua" w:hAnsi="Book Antiqua"/>
                            </w:rPr>
                            <w:t>.12</w:t>
                          </w:r>
                          <w:r w:rsidR="002327D4">
                            <w:rPr>
                              <w:rFonts w:ascii="Book Antiqua" w:hAnsi="Book Antiqua"/>
                            </w:rPr>
                            <w:t>.</w:t>
                          </w:r>
                          <w:r w:rsidR="00D53F53">
                            <w:rPr>
                              <w:rFonts w:ascii="Book Antiqua" w:hAnsi="Book Antiqua"/>
                            </w:rPr>
                            <w:t>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-1.3pt;margin-top:13.1pt;width:212.2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PFkgIAAJgFAAAOAAAAZHJzL2Uyb0RvYy54bWysVE1v2zAMvQ/YfxB0X51kcboGdYqsRYcB&#10;RRusHXpWZKkxKouaxMTOfn0p2flY10uHXWxRfCRF8pHnF21t2Eb5UIEt+PBkwJmyEsrKPhX858P1&#10;py+cBRS2FAasKvhWBX4x+/jhvHFTNYIVmFJ5Rk5smDau4CtEN82yIFeqFuEEnLKk1OBrgST6p6z0&#10;oiHvtclGg8Eka8CXzoNUIdDtVafks+RfayXxTuugkJmC09swfX36LuM3m52L6ZMXblXJ/hniH15R&#10;i8pS0L2rK4GCrX31l6u6kh4CaDyRUGegdSVVyoGyGQ5eZXO/Ek6lXKg4we3LFP6fW3m7WXhWldQ7&#10;zqyoqUULMIqheg4IjWLDWKLGhSkh7x1hsf0KbYT394EuY+at9nX8U06M9FTs7b7AqkUm6XI0Ocvz&#10;05wzSbrR2SQf59FNdrB2PuA3BTWLh4J7amCqq9jcBOygO0gMFsBU5XVlTBIiadSl8WwjqN0G0xvJ&#10;+R8oY1lT8MnnfJAcW4jmnWdjoxuVaNOHi5l3GaYTbo2KGGN/KE1lS4m+EVtIqew+fkJHlKZQ7zHs&#10;8YdXvce4y4MsUmSwuDeuKws+ZZ/m7FCy8nlXMt3hqTdHeccjtsu250tPgCWUW+KFh264gpPXFTXv&#10;RgRcCE/TRFSgDYF39NEGqPjQnzhbgf/91n3EE8lJy1lD01nw8GstvOLMfLdE/7PheBzHOQnj/HRE&#10;gj/WLI81dl1fAjGCKE6vS8eIR7M7ag/1Iy2SeYxKKmElxS64RL8TLrHbGrSKpJrPE4xG2Am8sfdO&#10;RuexzpGcD+2j8K5nMBL3b2E3yWL6isgdNlpamK8RdJVYHivd1bXvAI1/mpN+VcX9ciwn1GGhzl4A&#10;AAD//wMAUEsDBBQABgAIAAAAIQD98+vl3AAAAAgBAAAPAAAAZHJzL2Rvd25yZXYueG1sTI9BboMw&#10;FET3lXoH61fqJkoMVkUayidKI/UAITmAwa6h4G+ETaC3r7tql6MZzbwpjqsd2F1PvnOEkO4SYJoa&#10;pzoyCLfrx/YVmA+SlBwcaYRv7eFYPj4UMlduoYu+V8GwWEI+lwhtCGPOuW9abaXfuVFT9D7dZGWI&#10;cjJcTXKJ5XbgIkkybmVHcaGVoz63uumr2SJUl/q0MdX8dd2073Rebn2amh7x+Wk9vQELeg1/YfjF&#10;j+hQRqbazaQ8GxC2IotJBJEJYNF/EekBWI2wFwfgZcH/Hyh/AAAA//8DAFBLAQItABQABgAIAAAA&#10;IQC2gziS/gAAAOEBAAATAAAAAAAAAAAAAAAAAAAAAABbQ29udGVudF9UeXBlc10ueG1sUEsBAi0A&#10;FAAGAAgAAAAhADj9If/WAAAAlAEAAAsAAAAAAAAAAAAAAAAALwEAAF9yZWxzLy5yZWxzUEsBAi0A&#10;FAAGAAgAAAAhAE56g8WSAgAAmAUAAA4AAAAAAAAAAAAAAAAALgIAAGRycy9lMm9Eb2MueG1sUEsB&#10;Ai0AFAAGAAgAAAAhAP3z6+XcAAAACAEAAA8AAAAAAAAAAAAAAAAA7AQAAGRycy9kb3ducmV2Lnht&#10;bFBLBQYAAAAABAAEAPMAAAD1BQAAAAA=&#10;" fillcolor="white [3201]" stroked="f" strokeweight=".5pt">
              <v:textbox>
                <w:txbxContent>
                  <w:p w:rsidR="00906EF4" w:rsidRPr="002B4BEE" w:rsidRDefault="00FC36EA" w:rsidP="00DB45FB">
                    <w:pPr>
                      <w:jc w:val="both"/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>Sprawa nr WIW/a/z.272</w:t>
                    </w:r>
                    <w:r w:rsidR="00F83776">
                      <w:rPr>
                        <w:rFonts w:ascii="Book Antiqua" w:hAnsi="Book Antiqua"/>
                      </w:rPr>
                      <w:t>.12</w:t>
                    </w:r>
                    <w:r w:rsidR="002327D4">
                      <w:rPr>
                        <w:rFonts w:ascii="Book Antiqua" w:hAnsi="Book Antiqua"/>
                      </w:rPr>
                      <w:t>.</w:t>
                    </w:r>
                    <w:r w:rsidR="00D53F53">
                      <w:rPr>
                        <w:rFonts w:ascii="Book Antiqua" w:hAnsi="Book Antiqua"/>
                      </w:rPr>
                      <w:t>2016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eastAsia="Calibri" w:hAnsi="Calibri" w:cs="Times New Roman"/>
        <w:b/>
      </w:rPr>
      <w:t xml:space="preserve">    </w:t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</w:p>
  <w:p w:rsidR="00906EF4" w:rsidRPr="002B4BEE" w:rsidRDefault="00906EF4" w:rsidP="002B4BEE">
    <w:pPr>
      <w:spacing w:after="0" w:line="240" w:lineRule="auto"/>
      <w:ind w:left="5664" w:firstLine="708"/>
      <w:rPr>
        <w:rFonts w:ascii="Book Antiqua" w:hAnsi="Book Antiqua"/>
        <w:b/>
      </w:rPr>
    </w:pPr>
    <w:r>
      <w:rPr>
        <w:rFonts w:ascii="Bookman Old Style" w:hAnsi="Bookman Old Style"/>
      </w:rPr>
      <w:t xml:space="preserve">                                                                                        </w:t>
    </w:r>
    <w:r w:rsidR="00B30C08">
      <w:rPr>
        <w:rFonts w:ascii="Book Antiqua" w:hAnsi="Book Antiqua"/>
      </w:rPr>
      <w:t>Załącznik</w:t>
    </w:r>
    <w:r w:rsidR="00400C33">
      <w:rPr>
        <w:rFonts w:ascii="Book Antiqua" w:hAnsi="Book Antiqua"/>
      </w:rPr>
      <w:t xml:space="preserve">  3</w:t>
    </w:r>
    <w:r w:rsidR="007A6DEA">
      <w:rPr>
        <w:rFonts w:ascii="Book Antiqua" w:hAnsi="Book Antiqua"/>
      </w:rPr>
      <w:t>f</w:t>
    </w:r>
  </w:p>
  <w:p w:rsidR="00906EF4" w:rsidRPr="00694D14" w:rsidRDefault="00906EF4" w:rsidP="00980AAA">
    <w:pPr>
      <w:spacing w:after="0" w:line="240" w:lineRule="auto"/>
      <w:rPr>
        <w:rFonts w:ascii="Bookman Old Style" w:hAnsi="Bookman Old Style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34102"/>
    <w:multiLevelType w:val="hybridMultilevel"/>
    <w:tmpl w:val="6E02E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60FE7"/>
    <w:multiLevelType w:val="hybridMultilevel"/>
    <w:tmpl w:val="66008A24"/>
    <w:lvl w:ilvl="0" w:tplc="29A2B0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dit="readOnly" w:enforcement="1" w:cryptProviderType="rsaFull" w:cryptAlgorithmClass="hash" w:cryptAlgorithmType="typeAny" w:cryptAlgorithmSid="4" w:cryptSpinCount="100000" w:hash="Oq0/8Q3P+MyPuj4OjL78UT5DaOM=" w:salt="5DFEnfFYgN/1qj0ZwyfzAQ=="/>
  <w:defaultTabStop w:val="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B8C"/>
    <w:rsid w:val="0000406D"/>
    <w:rsid w:val="00011FB5"/>
    <w:rsid w:val="00012A29"/>
    <w:rsid w:val="00014C90"/>
    <w:rsid w:val="00014F6B"/>
    <w:rsid w:val="00020984"/>
    <w:rsid w:val="00025D71"/>
    <w:rsid w:val="00034405"/>
    <w:rsid w:val="00044E39"/>
    <w:rsid w:val="00060BCD"/>
    <w:rsid w:val="000947A3"/>
    <w:rsid w:val="0009535B"/>
    <w:rsid w:val="000A6A7E"/>
    <w:rsid w:val="000A783D"/>
    <w:rsid w:val="000B1A8D"/>
    <w:rsid w:val="000C1F87"/>
    <w:rsid w:val="000D3CDC"/>
    <w:rsid w:val="000E0321"/>
    <w:rsid w:val="000E0C89"/>
    <w:rsid w:val="000F35CB"/>
    <w:rsid w:val="000F7653"/>
    <w:rsid w:val="001107C8"/>
    <w:rsid w:val="001207CE"/>
    <w:rsid w:val="0012133C"/>
    <w:rsid w:val="00123753"/>
    <w:rsid w:val="00124E63"/>
    <w:rsid w:val="00132DCB"/>
    <w:rsid w:val="001534AA"/>
    <w:rsid w:val="00157DAD"/>
    <w:rsid w:val="00162280"/>
    <w:rsid w:val="00171AA4"/>
    <w:rsid w:val="0017425A"/>
    <w:rsid w:val="001906DF"/>
    <w:rsid w:val="001949BA"/>
    <w:rsid w:val="001951AC"/>
    <w:rsid w:val="00197498"/>
    <w:rsid w:val="001B012B"/>
    <w:rsid w:val="001D556D"/>
    <w:rsid w:val="001E669D"/>
    <w:rsid w:val="001F2379"/>
    <w:rsid w:val="001F2539"/>
    <w:rsid w:val="0020067D"/>
    <w:rsid w:val="00201481"/>
    <w:rsid w:val="0020426D"/>
    <w:rsid w:val="002223CB"/>
    <w:rsid w:val="002258E0"/>
    <w:rsid w:val="00226E0E"/>
    <w:rsid w:val="002327D4"/>
    <w:rsid w:val="002355ED"/>
    <w:rsid w:val="0024131F"/>
    <w:rsid w:val="00244C81"/>
    <w:rsid w:val="00255C04"/>
    <w:rsid w:val="00270EAF"/>
    <w:rsid w:val="0027274F"/>
    <w:rsid w:val="00275DFA"/>
    <w:rsid w:val="002826FC"/>
    <w:rsid w:val="00294A16"/>
    <w:rsid w:val="00296EBF"/>
    <w:rsid w:val="002B45B6"/>
    <w:rsid w:val="002B4BEE"/>
    <w:rsid w:val="002B7C2D"/>
    <w:rsid w:val="002C5376"/>
    <w:rsid w:val="002D757D"/>
    <w:rsid w:val="002E2ACE"/>
    <w:rsid w:val="002F146E"/>
    <w:rsid w:val="002F5A0A"/>
    <w:rsid w:val="003008F9"/>
    <w:rsid w:val="003018E0"/>
    <w:rsid w:val="003025B9"/>
    <w:rsid w:val="00303846"/>
    <w:rsid w:val="00306BC9"/>
    <w:rsid w:val="00317456"/>
    <w:rsid w:val="00317A9D"/>
    <w:rsid w:val="00321140"/>
    <w:rsid w:val="00321606"/>
    <w:rsid w:val="00326BB8"/>
    <w:rsid w:val="0033462B"/>
    <w:rsid w:val="003470C7"/>
    <w:rsid w:val="003473C5"/>
    <w:rsid w:val="003601EA"/>
    <w:rsid w:val="00372D94"/>
    <w:rsid w:val="003734DF"/>
    <w:rsid w:val="00383196"/>
    <w:rsid w:val="003831C1"/>
    <w:rsid w:val="003916E3"/>
    <w:rsid w:val="003A24B7"/>
    <w:rsid w:val="003A79F6"/>
    <w:rsid w:val="003B1603"/>
    <w:rsid w:val="003C0841"/>
    <w:rsid w:val="003C5717"/>
    <w:rsid w:val="003D5851"/>
    <w:rsid w:val="003D6FE5"/>
    <w:rsid w:val="003E6E36"/>
    <w:rsid w:val="003F25E0"/>
    <w:rsid w:val="003F6522"/>
    <w:rsid w:val="00400C33"/>
    <w:rsid w:val="00401754"/>
    <w:rsid w:val="00407A79"/>
    <w:rsid w:val="00411C25"/>
    <w:rsid w:val="00424364"/>
    <w:rsid w:val="00434003"/>
    <w:rsid w:val="004502F8"/>
    <w:rsid w:val="004535FA"/>
    <w:rsid w:val="00460D35"/>
    <w:rsid w:val="00463E16"/>
    <w:rsid w:val="00471F44"/>
    <w:rsid w:val="00472D92"/>
    <w:rsid w:val="00475CE6"/>
    <w:rsid w:val="00493B59"/>
    <w:rsid w:val="004B1980"/>
    <w:rsid w:val="004B6BC4"/>
    <w:rsid w:val="004C6FD5"/>
    <w:rsid w:val="004E0272"/>
    <w:rsid w:val="004E3E59"/>
    <w:rsid w:val="004E5E8C"/>
    <w:rsid w:val="004E6666"/>
    <w:rsid w:val="004F1853"/>
    <w:rsid w:val="004F53FB"/>
    <w:rsid w:val="005125E2"/>
    <w:rsid w:val="00513326"/>
    <w:rsid w:val="00516E8E"/>
    <w:rsid w:val="0051754A"/>
    <w:rsid w:val="00521D25"/>
    <w:rsid w:val="00527236"/>
    <w:rsid w:val="00535257"/>
    <w:rsid w:val="005363AC"/>
    <w:rsid w:val="0055319E"/>
    <w:rsid w:val="00554DE1"/>
    <w:rsid w:val="0055514D"/>
    <w:rsid w:val="00555699"/>
    <w:rsid w:val="00560D0B"/>
    <w:rsid w:val="00561671"/>
    <w:rsid w:val="00573FCF"/>
    <w:rsid w:val="005B278F"/>
    <w:rsid w:val="005B374D"/>
    <w:rsid w:val="005B3D8F"/>
    <w:rsid w:val="005B55E6"/>
    <w:rsid w:val="005B6D78"/>
    <w:rsid w:val="005C164B"/>
    <w:rsid w:val="005C5769"/>
    <w:rsid w:val="005C5901"/>
    <w:rsid w:val="005C782C"/>
    <w:rsid w:val="005D0D19"/>
    <w:rsid w:val="005E4B18"/>
    <w:rsid w:val="005F3267"/>
    <w:rsid w:val="005F3AE6"/>
    <w:rsid w:val="005F43C8"/>
    <w:rsid w:val="00623B07"/>
    <w:rsid w:val="00623CA0"/>
    <w:rsid w:val="006242D4"/>
    <w:rsid w:val="006258E1"/>
    <w:rsid w:val="00632773"/>
    <w:rsid w:val="00633BB7"/>
    <w:rsid w:val="00636F33"/>
    <w:rsid w:val="006449A3"/>
    <w:rsid w:val="00651D4B"/>
    <w:rsid w:val="00653647"/>
    <w:rsid w:val="006621C1"/>
    <w:rsid w:val="00663EB6"/>
    <w:rsid w:val="00666758"/>
    <w:rsid w:val="0067241E"/>
    <w:rsid w:val="006725A9"/>
    <w:rsid w:val="0068559F"/>
    <w:rsid w:val="00687286"/>
    <w:rsid w:val="0069038C"/>
    <w:rsid w:val="00694D14"/>
    <w:rsid w:val="006A05EA"/>
    <w:rsid w:val="006C0FCD"/>
    <w:rsid w:val="006C11D3"/>
    <w:rsid w:val="006C1726"/>
    <w:rsid w:val="006D1A2B"/>
    <w:rsid w:val="006D7E7D"/>
    <w:rsid w:val="006E08DA"/>
    <w:rsid w:val="006E0AD9"/>
    <w:rsid w:val="007015B7"/>
    <w:rsid w:val="007103BF"/>
    <w:rsid w:val="00726AC4"/>
    <w:rsid w:val="00730264"/>
    <w:rsid w:val="00731FEE"/>
    <w:rsid w:val="00732942"/>
    <w:rsid w:val="00737DD1"/>
    <w:rsid w:val="00742498"/>
    <w:rsid w:val="007450C6"/>
    <w:rsid w:val="007521EF"/>
    <w:rsid w:val="00755EC6"/>
    <w:rsid w:val="00756894"/>
    <w:rsid w:val="00772B4E"/>
    <w:rsid w:val="00790004"/>
    <w:rsid w:val="0079642E"/>
    <w:rsid w:val="007A29EB"/>
    <w:rsid w:val="007A401E"/>
    <w:rsid w:val="007A54DC"/>
    <w:rsid w:val="007A6DEA"/>
    <w:rsid w:val="007B2CE1"/>
    <w:rsid w:val="007B59E1"/>
    <w:rsid w:val="007C4A4A"/>
    <w:rsid w:val="007D35EE"/>
    <w:rsid w:val="007D6F05"/>
    <w:rsid w:val="007E23DC"/>
    <w:rsid w:val="007F3163"/>
    <w:rsid w:val="007F439E"/>
    <w:rsid w:val="007F7387"/>
    <w:rsid w:val="00801233"/>
    <w:rsid w:val="0081746D"/>
    <w:rsid w:val="00821EAF"/>
    <w:rsid w:val="008222C2"/>
    <w:rsid w:val="00835126"/>
    <w:rsid w:val="008352F8"/>
    <w:rsid w:val="008443A5"/>
    <w:rsid w:val="00855B2D"/>
    <w:rsid w:val="00864D54"/>
    <w:rsid w:val="0088049A"/>
    <w:rsid w:val="00886932"/>
    <w:rsid w:val="00887C3A"/>
    <w:rsid w:val="00895822"/>
    <w:rsid w:val="008A6964"/>
    <w:rsid w:val="008D4376"/>
    <w:rsid w:val="008E01D6"/>
    <w:rsid w:val="008E2658"/>
    <w:rsid w:val="008E74FB"/>
    <w:rsid w:val="008F5563"/>
    <w:rsid w:val="008F7CF3"/>
    <w:rsid w:val="00906EF4"/>
    <w:rsid w:val="009272CB"/>
    <w:rsid w:val="00930612"/>
    <w:rsid w:val="00937488"/>
    <w:rsid w:val="0094152D"/>
    <w:rsid w:val="0094419F"/>
    <w:rsid w:val="00955927"/>
    <w:rsid w:val="00965EA5"/>
    <w:rsid w:val="0096691C"/>
    <w:rsid w:val="009674C6"/>
    <w:rsid w:val="009713B0"/>
    <w:rsid w:val="00974A54"/>
    <w:rsid w:val="00976E9F"/>
    <w:rsid w:val="00980AAA"/>
    <w:rsid w:val="009939F4"/>
    <w:rsid w:val="00997C59"/>
    <w:rsid w:val="009A3E43"/>
    <w:rsid w:val="009C11EA"/>
    <w:rsid w:val="009D795C"/>
    <w:rsid w:val="009E32E3"/>
    <w:rsid w:val="009F2181"/>
    <w:rsid w:val="009F6302"/>
    <w:rsid w:val="009F630D"/>
    <w:rsid w:val="009F7BBD"/>
    <w:rsid w:val="00A00080"/>
    <w:rsid w:val="00A05C7D"/>
    <w:rsid w:val="00A13CBF"/>
    <w:rsid w:val="00A1435C"/>
    <w:rsid w:val="00A23610"/>
    <w:rsid w:val="00A30FE2"/>
    <w:rsid w:val="00A42A14"/>
    <w:rsid w:val="00A52EBE"/>
    <w:rsid w:val="00A55D4F"/>
    <w:rsid w:val="00A61E23"/>
    <w:rsid w:val="00A62823"/>
    <w:rsid w:val="00A63521"/>
    <w:rsid w:val="00A642E2"/>
    <w:rsid w:val="00A766A4"/>
    <w:rsid w:val="00A80800"/>
    <w:rsid w:val="00A81B0C"/>
    <w:rsid w:val="00A979C5"/>
    <w:rsid w:val="00AB42DC"/>
    <w:rsid w:val="00AD1101"/>
    <w:rsid w:val="00AD182D"/>
    <w:rsid w:val="00AD258D"/>
    <w:rsid w:val="00AD2A69"/>
    <w:rsid w:val="00AE60FD"/>
    <w:rsid w:val="00AE61C3"/>
    <w:rsid w:val="00AE67B9"/>
    <w:rsid w:val="00AF49CE"/>
    <w:rsid w:val="00AF599E"/>
    <w:rsid w:val="00B01112"/>
    <w:rsid w:val="00B141CC"/>
    <w:rsid w:val="00B15D8B"/>
    <w:rsid w:val="00B27A12"/>
    <w:rsid w:val="00B30C08"/>
    <w:rsid w:val="00B32851"/>
    <w:rsid w:val="00B342EE"/>
    <w:rsid w:val="00B35B6D"/>
    <w:rsid w:val="00B415CF"/>
    <w:rsid w:val="00B5031B"/>
    <w:rsid w:val="00B5525F"/>
    <w:rsid w:val="00B55CCA"/>
    <w:rsid w:val="00B70649"/>
    <w:rsid w:val="00B74A2A"/>
    <w:rsid w:val="00B76849"/>
    <w:rsid w:val="00B855D0"/>
    <w:rsid w:val="00B8743C"/>
    <w:rsid w:val="00B91E47"/>
    <w:rsid w:val="00BA1A3E"/>
    <w:rsid w:val="00BB3AFC"/>
    <w:rsid w:val="00BB67CC"/>
    <w:rsid w:val="00BC27B8"/>
    <w:rsid w:val="00BC6F42"/>
    <w:rsid w:val="00BE1274"/>
    <w:rsid w:val="00BE3EF3"/>
    <w:rsid w:val="00BF2928"/>
    <w:rsid w:val="00C04300"/>
    <w:rsid w:val="00C13102"/>
    <w:rsid w:val="00C1639E"/>
    <w:rsid w:val="00C22BEA"/>
    <w:rsid w:val="00C24648"/>
    <w:rsid w:val="00C30D04"/>
    <w:rsid w:val="00C32814"/>
    <w:rsid w:val="00C35DF7"/>
    <w:rsid w:val="00C41F4B"/>
    <w:rsid w:val="00C8539F"/>
    <w:rsid w:val="00CA43DC"/>
    <w:rsid w:val="00CA4A73"/>
    <w:rsid w:val="00CC35EF"/>
    <w:rsid w:val="00CC49B5"/>
    <w:rsid w:val="00CC60D8"/>
    <w:rsid w:val="00CD2492"/>
    <w:rsid w:val="00CE2920"/>
    <w:rsid w:val="00CE5F12"/>
    <w:rsid w:val="00CE7529"/>
    <w:rsid w:val="00CF1E41"/>
    <w:rsid w:val="00CF1E5B"/>
    <w:rsid w:val="00CF72C1"/>
    <w:rsid w:val="00D0291A"/>
    <w:rsid w:val="00D06A9D"/>
    <w:rsid w:val="00D12974"/>
    <w:rsid w:val="00D1411D"/>
    <w:rsid w:val="00D15AEA"/>
    <w:rsid w:val="00D25AC7"/>
    <w:rsid w:val="00D278A4"/>
    <w:rsid w:val="00D37942"/>
    <w:rsid w:val="00D476D4"/>
    <w:rsid w:val="00D53F53"/>
    <w:rsid w:val="00D5611D"/>
    <w:rsid w:val="00D60366"/>
    <w:rsid w:val="00D60712"/>
    <w:rsid w:val="00D65911"/>
    <w:rsid w:val="00D843FD"/>
    <w:rsid w:val="00D8448E"/>
    <w:rsid w:val="00D90D9B"/>
    <w:rsid w:val="00D90E31"/>
    <w:rsid w:val="00D96C09"/>
    <w:rsid w:val="00DB45FB"/>
    <w:rsid w:val="00DB6994"/>
    <w:rsid w:val="00DC1B8C"/>
    <w:rsid w:val="00DC2EBF"/>
    <w:rsid w:val="00DC5184"/>
    <w:rsid w:val="00DD16DA"/>
    <w:rsid w:val="00DD1A0E"/>
    <w:rsid w:val="00DE3A06"/>
    <w:rsid w:val="00DE71BF"/>
    <w:rsid w:val="00DF5F8C"/>
    <w:rsid w:val="00DF7FF4"/>
    <w:rsid w:val="00E00C84"/>
    <w:rsid w:val="00E014E3"/>
    <w:rsid w:val="00E174D8"/>
    <w:rsid w:val="00E31BDE"/>
    <w:rsid w:val="00E3277F"/>
    <w:rsid w:val="00E32945"/>
    <w:rsid w:val="00E53646"/>
    <w:rsid w:val="00E538CB"/>
    <w:rsid w:val="00E63DD7"/>
    <w:rsid w:val="00E63F81"/>
    <w:rsid w:val="00E674F0"/>
    <w:rsid w:val="00E7108C"/>
    <w:rsid w:val="00E73584"/>
    <w:rsid w:val="00E739F3"/>
    <w:rsid w:val="00E73CAF"/>
    <w:rsid w:val="00E93A7E"/>
    <w:rsid w:val="00E9610C"/>
    <w:rsid w:val="00EA343E"/>
    <w:rsid w:val="00EA3D5E"/>
    <w:rsid w:val="00EA509E"/>
    <w:rsid w:val="00EB255A"/>
    <w:rsid w:val="00EC3910"/>
    <w:rsid w:val="00EC7F2E"/>
    <w:rsid w:val="00EF4F7D"/>
    <w:rsid w:val="00F01080"/>
    <w:rsid w:val="00F0113E"/>
    <w:rsid w:val="00F12A7C"/>
    <w:rsid w:val="00F209E4"/>
    <w:rsid w:val="00F218BF"/>
    <w:rsid w:val="00F30D3B"/>
    <w:rsid w:val="00F4147B"/>
    <w:rsid w:val="00F41BB2"/>
    <w:rsid w:val="00F43BD3"/>
    <w:rsid w:val="00F507DE"/>
    <w:rsid w:val="00F70D28"/>
    <w:rsid w:val="00F75E92"/>
    <w:rsid w:val="00F8242D"/>
    <w:rsid w:val="00F83776"/>
    <w:rsid w:val="00F91280"/>
    <w:rsid w:val="00F93FF1"/>
    <w:rsid w:val="00FA23E7"/>
    <w:rsid w:val="00FA6F51"/>
    <w:rsid w:val="00FA7AD3"/>
    <w:rsid w:val="00FB4661"/>
    <w:rsid w:val="00FB62CC"/>
    <w:rsid w:val="00FC10A4"/>
    <w:rsid w:val="00FC1B8C"/>
    <w:rsid w:val="00FC36EA"/>
    <w:rsid w:val="00FC5424"/>
    <w:rsid w:val="00FD143D"/>
    <w:rsid w:val="00FD7A27"/>
    <w:rsid w:val="00FE1B5D"/>
    <w:rsid w:val="00FE6F0B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9303E-A363-4B4B-AF2E-A6CAB1BE1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1644</Characters>
  <Application>Microsoft Office Word</Application>
  <DocSecurity>8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Plutowski;OpenTBS 1.9.2</dc:creator>
  <cp:lastModifiedBy>Sekretariat</cp:lastModifiedBy>
  <cp:revision>5</cp:revision>
  <dcterms:created xsi:type="dcterms:W3CDTF">2016-09-27T06:04:00Z</dcterms:created>
  <dcterms:modified xsi:type="dcterms:W3CDTF">2016-10-11T11:31:00Z</dcterms:modified>
</cp:coreProperties>
</file>