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A45C1A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Pr="00A45C1A">
        <w:rPr>
          <w:rFonts w:ascii="Book Antiqua" w:hAnsi="Book Antiqua"/>
          <w:bCs/>
          <w:iCs/>
          <w:color w:val="000000"/>
          <w:sz w:val="22"/>
        </w:rPr>
        <w:t>dostawę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Pr="00A45C1A">
        <w:rPr>
          <w:rFonts w:ascii="Book Antiqua" w:hAnsi="Book Antiqua"/>
          <w:bCs/>
          <w:i/>
          <w:iCs/>
          <w:color w:val="000000"/>
          <w:sz w:val="22"/>
        </w:rPr>
        <w:t xml:space="preserve">zestawów </w:t>
      </w:r>
      <w:proofErr w:type="spellStart"/>
      <w:r w:rsidRPr="00A45C1A">
        <w:rPr>
          <w:rFonts w:ascii="Book Antiqua" w:hAnsi="Book Antiqua"/>
          <w:bCs/>
          <w:i/>
          <w:iCs/>
          <w:color w:val="000000"/>
          <w:sz w:val="22"/>
        </w:rPr>
        <w:t>Elisa</w:t>
      </w:r>
      <w:proofErr w:type="spellEnd"/>
      <w:r w:rsidRPr="00A45C1A">
        <w:rPr>
          <w:rFonts w:ascii="Book Antiqua" w:hAnsi="Book Antiqua"/>
          <w:bCs/>
          <w:i/>
          <w:iCs/>
          <w:color w:val="000000"/>
          <w:sz w:val="22"/>
        </w:rPr>
        <w:t xml:space="preserve"> i odczynników do diagnostyki chorób weterynaryjnych w VI częściac</w:t>
      </w:r>
      <w:r w:rsidRPr="00A45C1A">
        <w:rPr>
          <w:rFonts w:ascii="Book Antiqua" w:hAnsi="Book Antiqua"/>
          <w:bCs/>
          <w:i/>
          <w:iCs/>
          <w:color w:val="000000"/>
        </w:rPr>
        <w:t xml:space="preserve">h </w:t>
      </w:r>
      <w:r w:rsidRPr="00A45C1A">
        <w:rPr>
          <w:rFonts w:ascii="Book Antiqua" w:hAnsi="Book Antiqua"/>
          <w:bCs/>
          <w:iCs/>
          <w:color w:val="000000"/>
          <w:sz w:val="22"/>
        </w:rPr>
        <w:t>dla Wojewódzkiego Inspektoratu Weterynarii w Gdańsku</w:t>
      </w:r>
      <w:r>
        <w:rPr>
          <w:rFonts w:ascii="Book Antiqua" w:hAnsi="Book Antiqua"/>
          <w:bCs/>
          <w:iCs/>
          <w:color w:val="000000"/>
          <w:sz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  <w:bookmarkStart w:id="0" w:name="_GoBack"/>
      <w:bookmarkEnd w:id="0"/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1407925116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1407925116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</w:t>
      </w:r>
      <w:proofErr w:type="spellStart"/>
      <w:r w:rsidRPr="00A45C1A">
        <w:rPr>
          <w:rFonts w:ascii="Book Antiqua" w:hAnsi="Book Antiqua"/>
          <w:sz w:val="22"/>
        </w:rPr>
        <w:t>późn</w:t>
      </w:r>
      <w:proofErr w:type="spellEnd"/>
      <w:r w:rsidRPr="00A45C1A">
        <w:rPr>
          <w:rFonts w:ascii="Book Antiqua" w:hAnsi="Book Antiqua"/>
          <w:sz w:val="22"/>
        </w:rPr>
        <w:t xml:space="preserve">. zm.) rozumie się </w:t>
      </w:r>
      <w:r w:rsidRPr="00A45C1A">
        <w:rPr>
          <w:rFonts w:ascii="Book Antiqua" w:hAnsi="Book Antiqua"/>
          <w:b/>
          <w:sz w:val="22"/>
        </w:rPr>
        <w:t>wszystkich 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AD" w:rsidRDefault="00FA59AD" w:rsidP="006C3E16">
      <w:r>
        <w:separator/>
      </w:r>
    </w:p>
  </w:endnote>
  <w:endnote w:type="continuationSeparator" w:id="0">
    <w:p w:rsidR="00FA59AD" w:rsidRDefault="00FA59AD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AD" w:rsidRDefault="00FA59AD" w:rsidP="006C3E16">
      <w:r>
        <w:separator/>
      </w:r>
    </w:p>
  </w:footnote>
  <w:footnote w:type="continuationSeparator" w:id="0">
    <w:p w:rsidR="00FA59AD" w:rsidRDefault="00FA59AD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A45C1A">
      <w:rPr>
        <w:rFonts w:ascii="Book Antiqua" w:eastAsia="Calibri" w:hAnsi="Book Antiqua"/>
        <w:b/>
        <w:sz w:val="22"/>
        <w:szCs w:val="14"/>
      </w:rPr>
      <w:t>Załącznik nr 6</w:t>
    </w:r>
    <w:r w:rsidR="00BD457C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167E76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167E76" w:rsidRPr="00167E76">
                            <w:rPr>
                              <w:rFonts w:ascii="Book Antiqua" w:hAnsi="Book Antiqua"/>
                            </w:rPr>
                            <w:t>5</w:t>
                          </w:r>
                          <w:r w:rsidR="00EC2DA5" w:rsidRPr="00167E76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167E76">
                      <w:rPr>
                        <w:rFonts w:ascii="Book Antiqua" w:hAnsi="Book Antiqua"/>
                      </w:rPr>
                      <w:t>.</w:t>
                    </w:r>
                    <w:r w:rsidR="00167E76" w:rsidRPr="00167E76">
                      <w:rPr>
                        <w:rFonts w:ascii="Book Antiqua" w:hAnsi="Book Antiqua"/>
                      </w:rPr>
                      <w:t>5</w:t>
                    </w:r>
                    <w:r w:rsidR="00EC2DA5" w:rsidRPr="00167E76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USbGrCSi16jopiqC86IRE7jtOeU=" w:salt="w4klbYC4RA+pFBZYIbzqO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67E76"/>
    <w:rsid w:val="00184020"/>
    <w:rsid w:val="00185E1B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45C1A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2098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59AD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1367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2015-05-13T05:46:00Z</cp:lastPrinted>
  <dcterms:created xsi:type="dcterms:W3CDTF">2016-08-22T08:54:00Z</dcterms:created>
  <dcterms:modified xsi:type="dcterms:W3CDTF">2016-08-23T07:00:00Z</dcterms:modified>
</cp:coreProperties>
</file>