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3008F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Cześć </w:t>
      </w:r>
      <w:r w:rsidR="007923B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2027E6" w:rsidRPr="002027E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i szybkie testy parazytologiczne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17570A">
              <w:rPr>
                <w:rFonts w:ascii="Calibri" w:eastAsia="Calibri" w:hAnsi="Calibri" w:cs="Times New Roman"/>
                <w:b/>
                <w:sz w:val="18"/>
              </w:rPr>
              <w:t xml:space="preserve"> w %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A72C85" w:rsidRPr="00DE71BF" w:rsidTr="00BE4161">
        <w:trPr>
          <w:trHeight w:val="484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39902330" w:edGrp="everyone" w:colFirst="4" w:colLast="4"/>
            <w:permStart w:id="38811694" w:edGrp="everyone" w:colFirst="5" w:colLast="5"/>
            <w:permStart w:id="1464498312" w:edGrp="everyone" w:colFirst="6" w:colLast="6"/>
            <w:permStart w:id="23226234" w:edGrp="everyone" w:colFirst="7" w:colLast="7"/>
            <w:permStart w:id="1766343096" w:edGrp="everyone" w:colFirst="8" w:colLast="8"/>
            <w:permStart w:id="1005858263" w:edGrp="everyone" w:colFirst="9" w:colLast="9"/>
          </w:p>
        </w:tc>
        <w:tc>
          <w:tcPr>
            <w:tcW w:w="3214" w:type="dxa"/>
            <w:gridSpan w:val="2"/>
            <w:vMerge w:val="restart"/>
          </w:tcPr>
          <w:p w:rsidR="00FC2A93" w:rsidRDefault="00FC2A93" w:rsidP="007A16AB">
            <w:pPr>
              <w:spacing w:after="0"/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  <w:p w:rsidR="00A72C85" w:rsidRDefault="00A72C85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Bovi D-4 Ag Test Kit. </w:t>
            </w:r>
            <w:r>
              <w:rPr>
                <w:rFonts w:cs="Calibri"/>
                <w:sz w:val="16"/>
                <w:szCs w:val="16"/>
              </w:rPr>
              <w:t xml:space="preserve">Zestaw do diagnostyki z kału bydła. Wymagana data ważności: co najmniej 12 miesięcy od daty dostawy.   </w:t>
            </w:r>
          </w:p>
          <w:p w:rsidR="00FC2A93" w:rsidRDefault="00FC2A93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FC2A93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094E8F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495353997" w:edGrp="everyone" w:colFirst="9" w:colLast="9"/>
            <w:permEnd w:id="539902330"/>
            <w:permEnd w:id="38811694"/>
            <w:permEnd w:id="1464498312"/>
            <w:permEnd w:id="23226234"/>
            <w:permEnd w:id="1766343096"/>
            <w:permEnd w:id="100585826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7923B3">
        <w:trPr>
          <w:trHeight w:val="482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4426384" w:edGrp="everyone" w:colFirst="4" w:colLast="4"/>
            <w:permStart w:id="1739261283" w:edGrp="everyone" w:colFirst="5" w:colLast="5"/>
            <w:permStart w:id="652301071" w:edGrp="everyone" w:colFirst="6" w:colLast="6"/>
            <w:permStart w:id="1199714278" w:edGrp="everyone" w:colFirst="7" w:colLast="7"/>
            <w:permStart w:id="55867099" w:edGrp="everyone" w:colFirst="8" w:colLast="8"/>
            <w:permStart w:id="1404520965" w:edGrp="everyone" w:colFirst="9" w:colLast="9"/>
            <w:permEnd w:id="1495353997"/>
          </w:p>
        </w:tc>
        <w:tc>
          <w:tcPr>
            <w:tcW w:w="3214" w:type="dxa"/>
            <w:gridSpan w:val="2"/>
            <w:vMerge w:val="restart"/>
          </w:tcPr>
          <w:p w:rsidR="00FC2A93" w:rsidRDefault="00FC2A93" w:rsidP="007923B3">
            <w:pPr>
              <w:spacing w:after="0"/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  <w:p w:rsidR="00A72C85" w:rsidRDefault="00A72C85" w:rsidP="007923B3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Canine Heatworm AgTest Kit 2.0. </w:t>
            </w:r>
            <w:r>
              <w:rPr>
                <w:rFonts w:cs="Calibri"/>
                <w:sz w:val="16"/>
                <w:szCs w:val="16"/>
              </w:rPr>
              <w:t xml:space="preserve">Zestaw do diagnostyki z pełnej krwi, osocza psa. Wymagana data ważności: co najmniej 12 miesięcy od daty dostawy.   </w:t>
            </w:r>
          </w:p>
          <w:p w:rsidR="00FC2A93" w:rsidRDefault="00FC2A93" w:rsidP="007923B3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7923B3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303846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094E8F">
        <w:trPr>
          <w:trHeight w:val="5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5725216" w:edGrp="everyone" w:colFirst="9" w:colLast="9"/>
            <w:permEnd w:id="1494426384"/>
            <w:permEnd w:id="1739261283"/>
            <w:permEnd w:id="652301071"/>
            <w:permEnd w:id="1199714278"/>
            <w:permEnd w:id="55867099"/>
            <w:permEnd w:id="140452096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BE3EF3" w:rsidTr="007923B3">
        <w:trPr>
          <w:trHeight w:val="338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5179309" w:edGrp="everyone" w:colFirst="4" w:colLast="4"/>
            <w:permStart w:id="1523266128" w:edGrp="everyone" w:colFirst="5" w:colLast="5"/>
            <w:permStart w:id="75128918" w:edGrp="everyone" w:colFirst="6" w:colLast="6"/>
            <w:permStart w:id="651656588" w:edGrp="everyone" w:colFirst="7" w:colLast="7"/>
            <w:permStart w:id="1090668803" w:edGrp="everyone" w:colFirst="8" w:colLast="8"/>
            <w:permStart w:id="1021522825" w:edGrp="everyone" w:colFirst="9" w:colLast="9"/>
            <w:permEnd w:id="295725216"/>
          </w:p>
        </w:tc>
        <w:tc>
          <w:tcPr>
            <w:tcW w:w="3214" w:type="dxa"/>
            <w:gridSpan w:val="2"/>
            <w:vMerge w:val="restart"/>
          </w:tcPr>
          <w:p w:rsidR="00FC2A93" w:rsidRDefault="00FC2A93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  <w:p w:rsidR="00A72C85" w:rsidRDefault="00A72C85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Rapid CaniV - 4. Zestaw do diagnostyki z pełnej krwi, osocza psa. Wymagana data ważności: co najmniej 12 miesięcy od daty dostawy.   </w:t>
            </w:r>
          </w:p>
          <w:p w:rsidR="00FC2A93" w:rsidRDefault="00FC2A93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7923B3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10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BE3EF3" w:rsidTr="007923B3">
        <w:trPr>
          <w:trHeight w:val="5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72C85" w:rsidRPr="003008F9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98514420" w:edGrp="everyone" w:colFirst="9" w:colLast="9"/>
            <w:permEnd w:id="895179309"/>
            <w:permEnd w:id="1523266128"/>
            <w:permEnd w:id="75128918"/>
            <w:permEnd w:id="651656588"/>
            <w:permEnd w:id="1090668803"/>
            <w:permEnd w:id="102152282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3008F9" w:rsidTr="007923B3">
        <w:trPr>
          <w:trHeight w:val="278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64504530" w:edGrp="everyone" w:colFirst="4" w:colLast="4"/>
            <w:permStart w:id="1014567941" w:edGrp="everyone" w:colFirst="5" w:colLast="5"/>
            <w:permStart w:id="1818893392" w:edGrp="everyone" w:colFirst="6" w:colLast="6"/>
            <w:permStart w:id="531986951" w:edGrp="everyone" w:colFirst="7" w:colLast="7"/>
            <w:permStart w:id="835589051" w:edGrp="everyone" w:colFirst="8" w:colLast="8"/>
            <w:permStart w:id="1091401130" w:edGrp="everyone" w:colFirst="9" w:colLast="9"/>
            <w:permEnd w:id="998514420"/>
          </w:p>
        </w:tc>
        <w:tc>
          <w:tcPr>
            <w:tcW w:w="3214" w:type="dxa"/>
            <w:gridSpan w:val="2"/>
            <w:vMerge w:val="restart"/>
          </w:tcPr>
          <w:p w:rsidR="00FC2A93" w:rsidRDefault="00FC2A93" w:rsidP="007923B3">
            <w:pPr>
              <w:spacing w:after="0"/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  <w:p w:rsidR="00A72C85" w:rsidRDefault="00A72C85" w:rsidP="007923B3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CPV/CCV/Giardia Ag Test Kit. </w:t>
            </w:r>
            <w:r>
              <w:rPr>
                <w:rFonts w:cs="Calibri"/>
                <w:sz w:val="16"/>
                <w:szCs w:val="16"/>
              </w:rPr>
              <w:t xml:space="preserve">Zestaw do diagnostyki z kału psa. Wymagana data ważności: co najmniej 12 miesięcy od daty dostawy.   </w:t>
            </w:r>
          </w:p>
          <w:p w:rsidR="00FC2A93" w:rsidRDefault="00FC2A93" w:rsidP="007923B3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4F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5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A72C85" w:rsidP="004F6CF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923B3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3008F9" w:rsidTr="007923B3">
        <w:trPr>
          <w:trHeight w:val="282"/>
        </w:trPr>
        <w:tc>
          <w:tcPr>
            <w:tcW w:w="559" w:type="dxa"/>
            <w:vMerge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44461277" w:edGrp="everyone" w:colFirst="9" w:colLast="9"/>
            <w:permEnd w:id="264504530"/>
            <w:permEnd w:id="1014567941"/>
            <w:permEnd w:id="1818893392"/>
            <w:permEnd w:id="531986951"/>
            <w:permEnd w:id="835589051"/>
            <w:permEnd w:id="1091401130"/>
          </w:p>
        </w:tc>
        <w:tc>
          <w:tcPr>
            <w:tcW w:w="3214" w:type="dxa"/>
            <w:gridSpan w:val="2"/>
            <w:vMerge/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DE71BF" w:rsidTr="00A16200">
        <w:trPr>
          <w:trHeight w:val="373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07715684" w:edGrp="everyone" w:colFirst="4" w:colLast="4"/>
            <w:permStart w:id="1923230712" w:edGrp="everyone" w:colFirst="5" w:colLast="5"/>
            <w:permStart w:id="841905234" w:edGrp="everyone" w:colFirst="6" w:colLast="6"/>
            <w:permStart w:id="1571568929" w:edGrp="everyone" w:colFirst="7" w:colLast="7"/>
            <w:permStart w:id="192306719" w:edGrp="everyone" w:colFirst="8" w:colLast="8"/>
            <w:permStart w:id="1996836988" w:edGrp="everyone" w:colFirst="9" w:colLast="9"/>
            <w:permEnd w:id="944461277"/>
          </w:p>
        </w:tc>
        <w:tc>
          <w:tcPr>
            <w:tcW w:w="3214" w:type="dxa"/>
            <w:gridSpan w:val="2"/>
            <w:vMerge w:val="restart"/>
          </w:tcPr>
          <w:p w:rsidR="00FC2A93" w:rsidRDefault="00FC2A93" w:rsidP="007A16AB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72C85" w:rsidRDefault="007923B3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923B3">
              <w:rPr>
                <w:rFonts w:ascii="Calibri" w:eastAsia="Calibri" w:hAnsi="Calibri" w:cs="Calibri"/>
                <w:sz w:val="16"/>
                <w:szCs w:val="16"/>
              </w:rPr>
              <w:t>Rapid Giardia Ag. Zestaw do diagnostyki z pełnej krwi, osocza psa. Data ważności: co najmniej 12 miesięcy od daty dostawy</w:t>
            </w:r>
            <w:r w:rsidR="00A72C85" w:rsidRPr="007923B3">
              <w:rPr>
                <w:rFonts w:cs="Calibri"/>
                <w:sz w:val="16"/>
                <w:szCs w:val="16"/>
              </w:rPr>
              <w:t xml:space="preserve">  </w:t>
            </w:r>
          </w:p>
          <w:p w:rsidR="00FC2A93" w:rsidRDefault="00FC2A93" w:rsidP="007A16A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7923B3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20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7923B3">
        <w:trPr>
          <w:trHeight w:val="177"/>
        </w:trPr>
        <w:tc>
          <w:tcPr>
            <w:tcW w:w="559" w:type="dxa"/>
            <w:vMerge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04078372" w:edGrp="everyone" w:colFirst="9" w:colLast="9"/>
            <w:permEnd w:id="2007715684"/>
            <w:permEnd w:id="1923230712"/>
            <w:permEnd w:id="841905234"/>
            <w:permEnd w:id="1571568929"/>
            <w:permEnd w:id="192306719"/>
            <w:permEnd w:id="1996836988"/>
          </w:p>
        </w:tc>
        <w:tc>
          <w:tcPr>
            <w:tcW w:w="3214" w:type="dxa"/>
            <w:gridSpan w:val="2"/>
            <w:vMerge/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FC2A93">
        <w:trPr>
          <w:trHeight w:val="270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98337979" w:edGrp="everyone" w:colFirst="4" w:colLast="4"/>
            <w:permStart w:id="1060133224" w:edGrp="everyone" w:colFirst="5" w:colLast="5"/>
            <w:permStart w:id="418792352" w:edGrp="everyone" w:colFirst="6" w:colLast="6"/>
            <w:permStart w:id="759649666" w:edGrp="everyone" w:colFirst="7" w:colLast="7"/>
            <w:permStart w:id="1527392861" w:edGrp="everyone" w:colFirst="8" w:colLast="8"/>
            <w:permStart w:id="1252089747" w:edGrp="everyone" w:colFirst="9" w:colLast="9"/>
            <w:permEnd w:id="1604078372"/>
          </w:p>
        </w:tc>
        <w:tc>
          <w:tcPr>
            <w:tcW w:w="3214" w:type="dxa"/>
            <w:gridSpan w:val="2"/>
            <w:vMerge w:val="restart"/>
          </w:tcPr>
          <w:p w:rsidR="00A72C85" w:rsidRPr="00094E8F" w:rsidRDefault="00A72C85" w:rsidP="007A16AB">
            <w:pPr>
              <w:spacing w:after="0" w:line="240" w:lineRule="auto"/>
              <w:ind w:left="-108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Rota Ag Test Kit. </w:t>
            </w:r>
            <w:r>
              <w:rPr>
                <w:rFonts w:cs="Calibri"/>
                <w:sz w:val="16"/>
                <w:szCs w:val="16"/>
              </w:rPr>
              <w:t xml:space="preserve">Zestaw do diagnostyki z kału psa.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A72C85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923B3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7923B3">
        <w:trPr>
          <w:trHeight w:val="77"/>
        </w:trPr>
        <w:tc>
          <w:tcPr>
            <w:tcW w:w="559" w:type="dxa"/>
            <w:vMerge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8489693" w:edGrp="everyone" w:colFirst="9" w:colLast="9"/>
            <w:permEnd w:id="1198337979"/>
            <w:permEnd w:id="1060133224"/>
            <w:permEnd w:id="418792352"/>
            <w:permEnd w:id="759649666"/>
            <w:permEnd w:id="1527392861"/>
            <w:permEnd w:id="1252089747"/>
          </w:p>
        </w:tc>
        <w:tc>
          <w:tcPr>
            <w:tcW w:w="3214" w:type="dxa"/>
            <w:gridSpan w:val="2"/>
            <w:vMerge/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7923B3">
        <w:trPr>
          <w:trHeight w:val="222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56554942" w:edGrp="everyone" w:colFirst="4" w:colLast="4"/>
            <w:permStart w:id="809513978" w:edGrp="everyone" w:colFirst="5" w:colLast="5"/>
            <w:permStart w:id="1372929106" w:edGrp="everyone" w:colFirst="6" w:colLast="6"/>
            <w:permStart w:id="434317588" w:edGrp="everyone" w:colFirst="7" w:colLast="7"/>
            <w:permStart w:id="2138785446" w:edGrp="everyone" w:colFirst="8" w:colLast="8"/>
            <w:permStart w:id="676420017" w:edGrp="everyone" w:colFirst="9" w:colLast="9"/>
            <w:permEnd w:id="208489693"/>
          </w:p>
        </w:tc>
        <w:tc>
          <w:tcPr>
            <w:tcW w:w="3214" w:type="dxa"/>
            <w:gridSpan w:val="2"/>
            <w:vMerge w:val="restart"/>
          </w:tcPr>
          <w:p w:rsidR="00A72C85" w:rsidRDefault="00A72C85" w:rsidP="0053000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ELISA IBDv.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923B3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7923B3">
        <w:trPr>
          <w:trHeight w:val="56"/>
        </w:trPr>
        <w:tc>
          <w:tcPr>
            <w:tcW w:w="559" w:type="dxa"/>
            <w:vMerge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58798283" w:edGrp="everyone" w:colFirst="9" w:colLast="9"/>
            <w:permEnd w:id="1356554942"/>
            <w:permEnd w:id="809513978"/>
            <w:permEnd w:id="1372929106"/>
            <w:permEnd w:id="434317588"/>
            <w:permEnd w:id="2138785446"/>
            <w:permEnd w:id="676420017"/>
          </w:p>
        </w:tc>
        <w:tc>
          <w:tcPr>
            <w:tcW w:w="3214" w:type="dxa"/>
            <w:gridSpan w:val="2"/>
            <w:vMerge/>
            <w:vAlign w:val="center"/>
          </w:tcPr>
          <w:p w:rsidR="00A72C85" w:rsidRPr="00303846" w:rsidRDefault="00A72C85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269D5" w:rsidRPr="00DE71BF" w:rsidTr="00094E8F">
        <w:trPr>
          <w:trHeight w:val="345"/>
        </w:trPr>
        <w:tc>
          <w:tcPr>
            <w:tcW w:w="559" w:type="dxa"/>
            <w:vMerge w:val="restart"/>
            <w:vAlign w:val="center"/>
          </w:tcPr>
          <w:p w:rsidR="007269D5" w:rsidRPr="00BE3EF3" w:rsidRDefault="007269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24266677" w:edGrp="everyone" w:colFirst="4" w:colLast="4"/>
            <w:permStart w:id="2133795878" w:edGrp="everyone" w:colFirst="5" w:colLast="5"/>
            <w:permStart w:id="1320289585" w:edGrp="everyone" w:colFirst="6" w:colLast="6"/>
            <w:permStart w:id="252004530" w:edGrp="everyone" w:colFirst="7" w:colLast="7"/>
            <w:permStart w:id="294081958" w:edGrp="everyone" w:colFirst="8" w:colLast="8"/>
            <w:permStart w:id="964568604" w:edGrp="everyone" w:colFirst="9" w:colLast="9"/>
            <w:permEnd w:id="658798283"/>
          </w:p>
        </w:tc>
        <w:tc>
          <w:tcPr>
            <w:tcW w:w="3214" w:type="dxa"/>
            <w:gridSpan w:val="2"/>
            <w:vMerge w:val="restart"/>
          </w:tcPr>
          <w:p w:rsidR="007269D5" w:rsidRDefault="007269D5" w:rsidP="005B6F37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ELISA IBV.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7269D5" w:rsidRPr="007923B3" w:rsidRDefault="007269D5" w:rsidP="005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7269D5" w:rsidRPr="007923B3" w:rsidRDefault="007269D5" w:rsidP="005B6F37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923B3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269D5" w:rsidRPr="00DE71BF" w:rsidTr="008B456F">
        <w:trPr>
          <w:trHeight w:val="63"/>
        </w:trPr>
        <w:tc>
          <w:tcPr>
            <w:tcW w:w="559" w:type="dxa"/>
            <w:vMerge/>
            <w:vAlign w:val="center"/>
          </w:tcPr>
          <w:p w:rsidR="007269D5" w:rsidRPr="00BE3EF3" w:rsidRDefault="007269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4221376" w:edGrp="everyone" w:colFirst="9" w:colLast="9"/>
            <w:permEnd w:id="1824266677"/>
            <w:permEnd w:id="2133795878"/>
            <w:permEnd w:id="1320289585"/>
            <w:permEnd w:id="252004530"/>
            <w:permEnd w:id="294081958"/>
            <w:permEnd w:id="964568604"/>
          </w:p>
        </w:tc>
        <w:tc>
          <w:tcPr>
            <w:tcW w:w="3214" w:type="dxa"/>
            <w:gridSpan w:val="2"/>
            <w:vMerge/>
          </w:tcPr>
          <w:p w:rsidR="007269D5" w:rsidRPr="00303846" w:rsidRDefault="007269D5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</w:tcPr>
          <w:p w:rsidR="007269D5" w:rsidRPr="007923B3" w:rsidRDefault="007269D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</w:tcPr>
          <w:p w:rsidR="007269D5" w:rsidRPr="007923B3" w:rsidRDefault="007269D5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269D5" w:rsidRPr="00DE71BF" w:rsidTr="00A16200">
        <w:trPr>
          <w:trHeight w:val="180"/>
        </w:trPr>
        <w:tc>
          <w:tcPr>
            <w:tcW w:w="559" w:type="dxa"/>
            <w:vMerge w:val="restart"/>
            <w:vAlign w:val="center"/>
          </w:tcPr>
          <w:p w:rsidR="007269D5" w:rsidRPr="00BE3EF3" w:rsidRDefault="007269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67854559" w:edGrp="everyone" w:colFirst="4" w:colLast="4"/>
            <w:permStart w:id="1896447380" w:edGrp="everyone" w:colFirst="5" w:colLast="5"/>
            <w:permStart w:id="2067935304" w:edGrp="everyone" w:colFirst="6" w:colLast="6"/>
            <w:permStart w:id="1471702785" w:edGrp="everyone" w:colFirst="7" w:colLast="7"/>
            <w:permStart w:id="1600582" w:edGrp="everyone" w:colFirst="8" w:colLast="8"/>
            <w:permStart w:id="1702708350" w:edGrp="everyone" w:colFirst="9" w:colLast="9"/>
            <w:permEnd w:id="54221376"/>
          </w:p>
        </w:tc>
        <w:tc>
          <w:tcPr>
            <w:tcW w:w="3214" w:type="dxa"/>
            <w:gridSpan w:val="2"/>
            <w:vMerge w:val="restart"/>
          </w:tcPr>
          <w:p w:rsidR="007269D5" w:rsidRDefault="007269D5" w:rsidP="0087089B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ELISA PRRS.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7269D5" w:rsidRPr="007923B3" w:rsidRDefault="007269D5" w:rsidP="00870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7269D5" w:rsidRPr="007923B3" w:rsidRDefault="007269D5" w:rsidP="0087089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923B3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269D5" w:rsidRPr="00DE71BF" w:rsidTr="00094E8F">
        <w:trPr>
          <w:trHeight w:val="115"/>
        </w:trPr>
        <w:tc>
          <w:tcPr>
            <w:tcW w:w="559" w:type="dxa"/>
            <w:vMerge/>
            <w:vAlign w:val="center"/>
          </w:tcPr>
          <w:p w:rsidR="007269D5" w:rsidRPr="00BE3EF3" w:rsidRDefault="007269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36920347" w:edGrp="everyone" w:colFirst="9" w:colLast="9"/>
            <w:permEnd w:id="1967854559"/>
            <w:permEnd w:id="1896447380"/>
            <w:permEnd w:id="2067935304"/>
            <w:permEnd w:id="1471702785"/>
            <w:permEnd w:id="1600582"/>
            <w:permEnd w:id="1702708350"/>
          </w:p>
        </w:tc>
        <w:tc>
          <w:tcPr>
            <w:tcW w:w="3214" w:type="dxa"/>
            <w:gridSpan w:val="2"/>
            <w:vMerge/>
          </w:tcPr>
          <w:p w:rsidR="007269D5" w:rsidRPr="00303846" w:rsidRDefault="007269D5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</w:tcPr>
          <w:p w:rsidR="007269D5" w:rsidRPr="00303846" w:rsidRDefault="007269D5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</w:tcPr>
          <w:p w:rsidR="007269D5" w:rsidRPr="00303846" w:rsidRDefault="007269D5" w:rsidP="00303846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269D5" w:rsidRPr="00BE3EF3" w:rsidRDefault="007269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269D5" w:rsidTr="007269D5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269D5" w:rsidRDefault="007269D5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879253753" w:edGrp="everyone" w:colFirst="3" w:colLast="3"/>
            <w:permStart w:id="990476210" w:edGrp="everyone" w:colFirst="1" w:colLast="1"/>
            <w:permEnd w:id="183692034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7269D5" w:rsidRPr="007269D5" w:rsidRDefault="007269D5" w:rsidP="007269D5">
            <w:pPr>
              <w:spacing w:after="0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269D5" w:rsidRPr="00303846" w:rsidRDefault="007269D5" w:rsidP="0072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69D5" w:rsidRPr="007269D5" w:rsidRDefault="007269D5" w:rsidP="007269D5">
            <w:pPr>
              <w:spacing w:after="0"/>
              <w:rPr>
                <w:rFonts w:ascii="Calibri" w:hAnsi="Calibri"/>
                <w:b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269D5" w:rsidRDefault="007269D5" w:rsidP="00906EF4">
            <w:pPr>
              <w:spacing w:line="259" w:lineRule="auto"/>
            </w:pPr>
          </w:p>
        </w:tc>
      </w:tr>
      <w:tr w:rsidR="007269D5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269D5" w:rsidRDefault="007269D5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642595697" w:edGrp="everyone" w:colFirst="3" w:colLast="3"/>
            <w:permStart w:id="1938382586" w:edGrp="everyone" w:colFirst="1" w:colLast="1"/>
            <w:permEnd w:id="1879253753"/>
            <w:permEnd w:id="99047621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7269D5" w:rsidRPr="00742498" w:rsidRDefault="007269D5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269D5" w:rsidRPr="00742498" w:rsidRDefault="007269D5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69D5" w:rsidRDefault="007269D5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269D5" w:rsidRDefault="007269D5" w:rsidP="00906EF4">
            <w:pPr>
              <w:spacing w:line="259" w:lineRule="auto"/>
            </w:pPr>
          </w:p>
        </w:tc>
      </w:tr>
      <w:permEnd w:id="1642595697"/>
      <w:permEnd w:id="1938382586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C6" w:rsidRDefault="006733C6" w:rsidP="00EF4F7D">
      <w:pPr>
        <w:spacing w:after="0" w:line="240" w:lineRule="auto"/>
      </w:pPr>
      <w:r>
        <w:separator/>
      </w:r>
    </w:p>
  </w:endnote>
  <w:endnote w:type="continuationSeparator" w:id="0">
    <w:p w:rsidR="006733C6" w:rsidRDefault="006733C6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C6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C6" w:rsidRDefault="006733C6" w:rsidP="00EF4F7D">
      <w:pPr>
        <w:spacing w:after="0" w:line="240" w:lineRule="auto"/>
      </w:pPr>
      <w:r>
        <w:separator/>
      </w:r>
    </w:p>
  </w:footnote>
  <w:footnote w:type="continuationSeparator" w:id="0">
    <w:p w:rsidR="006733C6" w:rsidRDefault="006733C6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055BE31" wp14:editId="046E50D2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F34CD" wp14:editId="23394BE8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1B5EE" wp14:editId="704D6392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7923B3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7923B3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</w:t>
    </w:r>
    <w:r w:rsidR="007923B3">
      <w:rPr>
        <w:rFonts w:ascii="Bookman Old Style" w:hAnsi="Bookman Old Style"/>
      </w:rPr>
      <w:t xml:space="preserve">                     </w:t>
    </w:r>
    <w:r w:rsidR="007923B3">
      <w:rPr>
        <w:rFonts w:ascii="Book Antiqua" w:hAnsi="Book Antiqua"/>
      </w:rPr>
      <w:t>Załącznik  3e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UlK9wHB7NELI7AAeWctLAnKN0JA=" w:salt="DCTokQ4C4VuQzwdg2jXa5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34A01"/>
    <w:rsid w:val="00044E39"/>
    <w:rsid w:val="00060BCD"/>
    <w:rsid w:val="000947A3"/>
    <w:rsid w:val="00094E8F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74901"/>
    <w:rsid w:val="0017570A"/>
    <w:rsid w:val="00175BDF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27E6"/>
    <w:rsid w:val="0020426D"/>
    <w:rsid w:val="002168FB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129D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C6F75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7E04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733C6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269D5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23B3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19CB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20D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16200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2C85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931C3"/>
    <w:rsid w:val="00BA1A3E"/>
    <w:rsid w:val="00BB3AFC"/>
    <w:rsid w:val="00BB67CC"/>
    <w:rsid w:val="00BC27B8"/>
    <w:rsid w:val="00BC6F42"/>
    <w:rsid w:val="00BE3EF3"/>
    <w:rsid w:val="00BE4161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6DE"/>
    <w:rsid w:val="00C41F4B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2A93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48E7-E195-4474-BE58-88088132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1878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10</cp:revision>
  <cp:lastPrinted>2015-08-06T06:33:00Z</cp:lastPrinted>
  <dcterms:created xsi:type="dcterms:W3CDTF">2015-07-14T11:18:00Z</dcterms:created>
  <dcterms:modified xsi:type="dcterms:W3CDTF">2016-08-24T06:49:00Z</dcterms:modified>
</cp:coreProperties>
</file>