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CE2920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CA3D4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wyposażenia do metod molekularnych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95"/>
        <w:gridCol w:w="565"/>
        <w:gridCol w:w="4449"/>
        <w:gridCol w:w="676"/>
        <w:gridCol w:w="669"/>
        <w:gridCol w:w="6"/>
        <w:gridCol w:w="1322"/>
        <w:gridCol w:w="1194"/>
        <w:gridCol w:w="812"/>
        <w:gridCol w:w="1201"/>
        <w:gridCol w:w="1063"/>
      </w:tblGrid>
      <w:tr w:rsidR="00620BDD" w:rsidTr="00620BDD">
        <w:trPr>
          <w:trHeight w:val="480"/>
          <w:jc w:val="center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20BDD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7F2F59">
        <w:trPr>
          <w:trHeight w:val="2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20BDD">
        <w:trPr>
          <w:trHeight w:val="31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20BDD" w:rsidTr="00454973">
        <w:trPr>
          <w:trHeight w:val="300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6EF3" w:rsidRDefault="0064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069733" w:edGrp="everyone" w:colFirst="5" w:colLast="5"/>
            <w:permStart w:id="1035416683" w:edGrp="everyone" w:colFirst="6" w:colLast="6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EF3" w:rsidRDefault="00620BDD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620BD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Wirówka laboratoryjna </w:t>
            </w:r>
          </w:p>
          <w:p w:rsidR="00620BDD" w:rsidRPr="00646EF3" w:rsidRDefault="00620BDD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620BD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 xml:space="preserve">Produkt Eppendorf o nr kat. 1.122.011.000,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 xml:space="preserve">               </w:t>
            </w:r>
            <w:r w:rsidRPr="00620BD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>lub równoważny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EF3" w:rsidRDefault="00646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7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6EF3" w:rsidRPr="00616D87" w:rsidRDefault="000B7F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Wymagania: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6EF3" w:rsidRDefault="00646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6EF3" w:rsidRDefault="00646EF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6EF3" w:rsidRDefault="00646EF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46EF3" w:rsidRDefault="000B7FC9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374495064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374495064"/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46EF3" w:rsidRDefault="000B7FC9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39071388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39071388"/>
          </w:p>
        </w:tc>
      </w:tr>
      <w:tr w:rsidR="00620BDD" w:rsidTr="00620BD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7FC9" w:rsidRDefault="000B7F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08741443" w:edGrp="everyone" w:colFirst="4" w:colLast="4"/>
            <w:permStart w:id="518484159" w:edGrp="everyone" w:colFirst="5" w:colLast="5"/>
            <w:permStart w:id="1282092953" w:edGrp="everyone" w:colFirst="6" w:colLast="6"/>
            <w:permEnd w:id="12069733"/>
            <w:permEnd w:id="1035416683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FC9" w:rsidRDefault="000B7F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FC9" w:rsidRDefault="000B7F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C9" w:rsidRPr="000B7FC9" w:rsidRDefault="00620BDD" w:rsidP="000B7F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Pojemność : 12x1,5/2 ml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C9" w:rsidRPr="00483616" w:rsidRDefault="000B7FC9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C9" w:rsidRPr="00483616" w:rsidRDefault="000B7FC9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C9" w:rsidRPr="00483616" w:rsidRDefault="000B7FC9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0BDD" w:rsidTr="00483616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7FC9" w:rsidRDefault="000B7F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391657" w:edGrp="everyone" w:colFirst="4" w:colLast="4"/>
            <w:permStart w:id="217661170" w:edGrp="everyone" w:colFirst="5" w:colLast="5"/>
            <w:permStart w:id="1943559874" w:edGrp="everyone" w:colFirst="6" w:colLast="6"/>
            <w:permEnd w:id="1708741443"/>
            <w:permEnd w:id="518484159"/>
            <w:permEnd w:id="1282092953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FC9" w:rsidRDefault="000B7F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FC9" w:rsidRDefault="000B7F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C9" w:rsidRPr="000B7FC9" w:rsidRDefault="00620BDD" w:rsidP="000B7F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20BDD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Maks. Przyspieszenie odśrodkowe: 14,100 x 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C9" w:rsidRPr="00483616" w:rsidRDefault="000B7FC9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C9" w:rsidRPr="00483616" w:rsidRDefault="000B7FC9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C9" w:rsidRPr="00483616" w:rsidRDefault="000B7FC9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0BDD" w:rsidTr="00483616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7FC9" w:rsidRDefault="000B7F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76726378" w:edGrp="everyone" w:colFirst="4" w:colLast="4"/>
            <w:permStart w:id="25365097" w:edGrp="everyone" w:colFirst="5" w:colLast="5"/>
            <w:permStart w:id="1536630490" w:edGrp="everyone" w:colFirst="6" w:colLast="6"/>
            <w:permEnd w:id="13391657"/>
            <w:permEnd w:id="217661170"/>
            <w:permEnd w:id="1943559874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FC9" w:rsidRDefault="000B7F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FC9" w:rsidRDefault="000B7F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  <w:hideMark/>
          </w:tcPr>
          <w:p w:rsidR="000B7FC9" w:rsidRPr="000B7FC9" w:rsidRDefault="00620BDD" w:rsidP="000B7F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20BDD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Prędkość maksymalna: 14,500 rpm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C9" w:rsidRPr="00483616" w:rsidRDefault="000B7FC9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C9" w:rsidRPr="00483616" w:rsidRDefault="000B7FC9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C9" w:rsidRPr="00483616" w:rsidRDefault="000B7FC9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B7FC9" w:rsidRDefault="000B7FC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0BDD" w:rsidTr="00483616">
        <w:trPr>
          <w:trHeight w:val="8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2F93" w:rsidRDefault="00A92F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49114687" w:edGrp="everyone" w:colFirst="4" w:colLast="4"/>
            <w:permStart w:id="872103227" w:edGrp="everyone" w:colFirst="5" w:colLast="5"/>
            <w:permStart w:id="114774348" w:edGrp="everyone" w:colFirst="6" w:colLast="6"/>
            <w:permEnd w:id="376726378"/>
            <w:permEnd w:id="25365097"/>
            <w:permEnd w:id="1536630490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2F93" w:rsidRDefault="00A92F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2F93" w:rsidRDefault="00A92F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F93" w:rsidRPr="00616D87" w:rsidRDefault="00620BDD" w:rsidP="000B7FC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620BDD">
              <w:rPr>
                <w:sz w:val="18"/>
                <w:szCs w:val="18"/>
              </w:rPr>
              <w:t>Zegar</w:t>
            </w:r>
            <w:r w:rsidR="00C14D87">
              <w:rPr>
                <w:sz w:val="18"/>
                <w:szCs w:val="18"/>
              </w:rPr>
              <w:t xml:space="preserve"> z regulacją w zakresie</w:t>
            </w:r>
            <w:r w:rsidRPr="00620BDD">
              <w:rPr>
                <w:sz w:val="18"/>
                <w:szCs w:val="18"/>
              </w:rPr>
              <w:t xml:space="preserve">: </w:t>
            </w:r>
            <w:r w:rsidR="00C14D87">
              <w:rPr>
                <w:sz w:val="18"/>
                <w:szCs w:val="18"/>
              </w:rPr>
              <w:t xml:space="preserve">od 0 do </w:t>
            </w:r>
            <w:r w:rsidRPr="00620BDD">
              <w:rPr>
                <w:sz w:val="18"/>
                <w:szCs w:val="18"/>
              </w:rPr>
              <w:t>90 min.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93" w:rsidRPr="00483616" w:rsidRDefault="00A92F93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93" w:rsidRPr="00483616" w:rsidRDefault="00A92F93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F93" w:rsidRPr="00483616" w:rsidRDefault="00A92F93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A92F93" w:rsidRDefault="00A92F9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A92F93" w:rsidRDefault="00A92F9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2F93" w:rsidRDefault="00A92F9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2F93" w:rsidRDefault="00A92F9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0BDD" w:rsidTr="00483616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0BDD" w:rsidRDefault="006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74416752" w:edGrp="everyone" w:colFirst="4" w:colLast="4"/>
            <w:permStart w:id="1762792644" w:edGrp="everyone" w:colFirst="5" w:colLast="5"/>
            <w:permStart w:id="145043001" w:edGrp="everyone" w:colFirst="6" w:colLast="6"/>
            <w:permEnd w:id="849114687"/>
            <w:permEnd w:id="872103227"/>
            <w:permEnd w:id="11477434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0BDD" w:rsidRDefault="006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0BDD" w:rsidRDefault="006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BDD" w:rsidRDefault="00620BDD" w:rsidP="000B7FC9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sz w:val="18"/>
                <w:szCs w:val="18"/>
              </w:rPr>
            </w:pPr>
            <w:r w:rsidRPr="00620BDD">
              <w:rPr>
                <w:sz w:val="18"/>
                <w:szCs w:val="18"/>
              </w:rPr>
              <w:t>Moc znamionowa: 85 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DD" w:rsidRPr="00483616" w:rsidRDefault="00620BDD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DD" w:rsidRPr="00483616" w:rsidRDefault="00620BDD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0BDD" w:rsidRPr="00483616" w:rsidRDefault="00620BDD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0BDD" w:rsidTr="00620BDD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0BDD" w:rsidRDefault="006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50735883" w:edGrp="everyone" w:colFirst="4" w:colLast="4"/>
            <w:permStart w:id="1791641600" w:edGrp="everyone" w:colFirst="5" w:colLast="5"/>
            <w:permStart w:id="1439634017" w:edGrp="everyone" w:colFirst="6" w:colLast="6"/>
            <w:permEnd w:id="474416752"/>
            <w:permEnd w:id="1762792644"/>
            <w:permEnd w:id="145043001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0BDD" w:rsidRDefault="006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0BDD" w:rsidRDefault="006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973" w:rsidRDefault="00620BDD" w:rsidP="00620BDD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Wymiary nie większe niż:</w:t>
            </w:r>
            <w:r w:rsidRPr="00620BDD">
              <w:rPr>
                <w:sz w:val="18"/>
                <w:szCs w:val="18"/>
              </w:rPr>
              <w:t xml:space="preserve"> 225 x 240 x 120 mm</w:t>
            </w:r>
          </w:p>
          <w:p w:rsidR="00620BDD" w:rsidRDefault="00620BDD" w:rsidP="00620BDD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(szer. x gł. x wys.)</w:t>
            </w:r>
            <w:r w:rsidR="002272DF">
              <w:rPr>
                <w:sz w:val="18"/>
                <w:szCs w:val="18"/>
              </w:rPr>
              <w:t xml:space="preserve"> </w:t>
            </w:r>
            <w:r w:rsidR="002272DF" w:rsidRPr="002272DF">
              <w:rPr>
                <w:sz w:val="18"/>
                <w:szCs w:val="18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DD" w:rsidRPr="00483616" w:rsidRDefault="00620BDD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DD" w:rsidRPr="00483616" w:rsidRDefault="00620BDD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0BDD" w:rsidRPr="00483616" w:rsidRDefault="00620BDD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0BDD" w:rsidTr="00620BDD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2F93" w:rsidRDefault="00A92F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80651261" w:edGrp="everyone" w:colFirst="4" w:colLast="4"/>
            <w:permStart w:id="1386094088" w:edGrp="everyone" w:colFirst="5" w:colLast="5"/>
            <w:permStart w:id="950161174" w:edGrp="everyone" w:colFirst="6" w:colLast="6"/>
            <w:permEnd w:id="750735883"/>
            <w:permEnd w:id="1791641600"/>
            <w:permEnd w:id="1439634017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2F93" w:rsidRDefault="00A92F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2F93" w:rsidRDefault="00A92F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F93" w:rsidRPr="00620BDD" w:rsidRDefault="00620BDD" w:rsidP="00620BD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620BDD">
              <w:rPr>
                <w:rFonts w:ascii="Calibri" w:eastAsia="Calibri" w:hAnsi="Calibri" w:cs="Times New Roman"/>
                <w:sz w:val="18"/>
              </w:rPr>
              <w:t>Ciężar</w:t>
            </w:r>
            <w:r>
              <w:rPr>
                <w:rFonts w:ascii="Calibri" w:eastAsia="Calibri" w:hAnsi="Calibri" w:cs="Times New Roman"/>
                <w:sz w:val="18"/>
              </w:rPr>
              <w:t xml:space="preserve"> nie większy niż</w:t>
            </w:r>
            <w:r w:rsidRPr="00620BDD">
              <w:rPr>
                <w:rFonts w:ascii="Calibri" w:eastAsia="Calibri" w:hAnsi="Calibri" w:cs="Times New Roman"/>
                <w:sz w:val="18"/>
              </w:rPr>
              <w:t>:</w:t>
            </w:r>
            <w:r w:rsidRPr="00620BDD">
              <w:rPr>
                <w:rFonts w:ascii="Calibri" w:eastAsia="Calibri" w:hAnsi="Calibri" w:cs="Times New Roman"/>
                <w:sz w:val="18"/>
              </w:rPr>
              <w:tab/>
            </w:r>
            <w:r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="00C14D87">
              <w:rPr>
                <w:rFonts w:ascii="Calibri" w:eastAsia="Calibri" w:hAnsi="Calibri" w:cs="Times New Roman"/>
                <w:sz w:val="18"/>
              </w:rPr>
              <w:t>5</w:t>
            </w:r>
            <w:r w:rsidRPr="00620BDD">
              <w:rPr>
                <w:rFonts w:ascii="Calibri" w:eastAsia="Calibri" w:hAnsi="Calibri" w:cs="Times New Roman"/>
                <w:sz w:val="18"/>
              </w:rPr>
              <w:t xml:space="preserve"> kg</w:t>
            </w:r>
            <w:r w:rsidR="002272DF"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="002272DF" w:rsidRPr="002272DF">
              <w:rPr>
                <w:rFonts w:ascii="Calibri" w:eastAsia="Calibri" w:hAnsi="Calibri" w:cs="Times New Roman"/>
                <w:sz w:val="18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93" w:rsidRPr="00483616" w:rsidRDefault="00A92F93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93" w:rsidRPr="00483616" w:rsidRDefault="00A92F93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F93" w:rsidRPr="00483616" w:rsidRDefault="00A92F93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A92F93" w:rsidRDefault="00A92F9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A92F93" w:rsidRDefault="00A92F9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92F93" w:rsidRDefault="00A92F9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2F93" w:rsidRDefault="00A92F9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0BDD" w:rsidTr="00620BDD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0BDD" w:rsidRDefault="006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01681805" w:edGrp="everyone" w:colFirst="4" w:colLast="4"/>
            <w:permStart w:id="600637853" w:edGrp="everyone" w:colFirst="5" w:colLast="5"/>
            <w:permStart w:id="32780317" w:edGrp="everyone" w:colFirst="6" w:colLast="6"/>
            <w:permEnd w:id="1280651261"/>
            <w:permEnd w:id="1386094088"/>
            <w:permEnd w:id="950161174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DD" w:rsidRDefault="006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DD" w:rsidRDefault="006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BDD" w:rsidRPr="00620BDD" w:rsidRDefault="00620BDD" w:rsidP="00620BDD">
            <w:pPr>
              <w:spacing w:after="0" w:line="276" w:lineRule="auto"/>
              <w:rPr>
                <w:rFonts w:ascii="Calibri" w:eastAsia="Calibri" w:hAnsi="Calibri" w:cs="Times New Roman"/>
                <w:sz w:val="18"/>
              </w:rPr>
            </w:pPr>
            <w:r>
              <w:rPr>
                <w:sz w:val="18"/>
                <w:szCs w:val="18"/>
              </w:rPr>
              <w:t xml:space="preserve">Zasilanie : </w:t>
            </w:r>
            <w:r w:rsidRPr="00620BDD">
              <w:rPr>
                <w:sz w:val="18"/>
                <w:szCs w:val="18"/>
              </w:rPr>
              <w:t>230 V, 50/60 Hz</w:t>
            </w:r>
            <w:bookmarkStart w:id="0" w:name="_GoBack"/>
            <w:bookmarkEnd w:id="0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DD" w:rsidRPr="00483616" w:rsidRDefault="00620BDD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DD" w:rsidRPr="00483616" w:rsidRDefault="00620BDD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0BDD" w:rsidRPr="00483616" w:rsidRDefault="00620BDD" w:rsidP="00483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0BDD" w:rsidRDefault="006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32563191" w:edGrp="everyone" w:colFirst="5" w:colLast="5"/>
            <w:permStart w:id="1120805281" w:edGrp="everyone" w:colFirst="6" w:colLast="6"/>
            <w:permStart w:id="868686570" w:edGrp="everyone" w:colFirst="4" w:colLast="4"/>
            <w:permStart w:id="817174890" w:edGrp="everyone" w:colFirst="7" w:colLast="7"/>
            <w:permStart w:id="1679184767" w:edGrp="everyone" w:colFirst="9" w:colLast="9"/>
            <w:permStart w:id="1218732433" w:edGrp="everyone" w:colFirst="10" w:colLast="10"/>
            <w:permStart w:id="482807078" w:edGrp="everyone" w:colFirst="8" w:colLast="8"/>
            <w:permEnd w:id="301681805"/>
            <w:permEnd w:id="600637853"/>
            <w:permEnd w:id="32780317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620BD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Wirówka laboratoryjna </w:t>
            </w:r>
          </w:p>
          <w:p w:rsidR="009C06BD" w:rsidRDefault="00D11D81" w:rsidP="00A86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 xml:space="preserve"> Umożliwiająca wirowanie próbówek Eppendorf i kolumienek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Maksymalna siła wirowania rc nie mniejsza niż 30130 x 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6BD" w:rsidRPr="00620BDD" w:rsidRDefault="009C06BD" w:rsidP="00D07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6BD" w:rsidRPr="00620BDD" w:rsidRDefault="009C06BD" w:rsidP="00D07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6BD" w:rsidRPr="00620BDD" w:rsidRDefault="009C06BD" w:rsidP="00D07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C06BD" w:rsidRPr="00620BDD" w:rsidRDefault="009C06BD" w:rsidP="00D07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03662574" w:edGrp="everyone" w:colFirst="4" w:colLast="4"/>
            <w:permStart w:id="1423927731" w:edGrp="everyone" w:colFirst="5" w:colLast="5"/>
            <w:permStart w:id="1939352821" w:edGrp="everyone" w:colFirst="6" w:colLast="6"/>
            <w:permEnd w:id="1532563191"/>
            <w:permEnd w:id="1120805281"/>
            <w:permEnd w:id="868686570"/>
            <w:permEnd w:id="817174890"/>
            <w:permEnd w:id="1679184767"/>
            <w:permEnd w:id="1218732433"/>
            <w:permEnd w:id="48280707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regulacji prędkości rpm w zakresie nie mniejszym niż 100-17500, ze skokiem nie większym niż 100rpm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58097135" w:edGrp="everyone" w:colFirst="4" w:colLast="4"/>
            <w:permStart w:id="1566507146" w:edGrp="everyone" w:colFirst="5" w:colLast="5"/>
            <w:permStart w:id="1875925367" w:edGrp="everyone" w:colFirst="6" w:colLast="6"/>
            <w:permEnd w:id="1403662574"/>
            <w:permEnd w:id="1423927731"/>
            <w:permEnd w:id="1939352821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zainstalowania minimum 12 różnych rotorów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80665209" w:edGrp="everyone" w:colFirst="4" w:colLast="4"/>
            <w:permStart w:id="990726863" w:edGrp="everyone" w:colFirst="5" w:colLast="5"/>
            <w:permStart w:id="1629559658" w:edGrp="everyone" w:colFirst="6" w:colLast="6"/>
            <w:permEnd w:id="958097135"/>
            <w:permEnd w:id="1566507146"/>
            <w:permEnd w:id="1875925367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Pobór mocy nie większy niż 480W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39343259" w:edGrp="everyone" w:colFirst="4" w:colLast="4"/>
            <w:permStart w:id="367225566" w:edGrp="everyone" w:colFirst="5" w:colLast="5"/>
            <w:permStart w:id="516119885" w:edGrp="everyone" w:colFirst="6" w:colLast="6"/>
            <w:permEnd w:id="480665209"/>
            <w:permEnd w:id="990726863"/>
            <w:permEnd w:id="162955965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Czas osiągniecia prędkości maksymalnej ze standardowym rotorem na probówki o pojemności 1,5/2 ml nie dłuższy niż 14 sekund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16687821" w:edGrp="everyone" w:colFirst="4" w:colLast="4"/>
            <w:permStart w:id="1670400093" w:edGrp="everyone" w:colFirst="5" w:colLast="5"/>
            <w:permStart w:id="1759004899" w:edGrp="everyone" w:colFirst="6" w:colLast="6"/>
            <w:permEnd w:id="1939343259"/>
            <w:permEnd w:id="367225566"/>
            <w:permEnd w:id="516119885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Czas zatrzymania ze standardowym rotorem na probówki o pojemności 1,5/2 ml nie dłuższy niż 15 sekund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7187273" w:edGrp="everyone" w:colFirst="4" w:colLast="4"/>
            <w:permStart w:id="1637024643" w:edGrp="everyone" w:colFirst="5" w:colLast="5"/>
            <w:permStart w:id="6389257" w:edGrp="everyone" w:colFirst="6" w:colLast="6"/>
            <w:permEnd w:id="316687821"/>
            <w:permEnd w:id="1670400093"/>
            <w:permEnd w:id="1759004899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wirowania  co najmniej 48 probówek 1,5/2 ml lub 6 probówek o pojemności  50 ml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19661384" w:edGrp="everyone" w:colFirst="4" w:colLast="4"/>
            <w:permStart w:id="1899638779" w:edGrp="everyone" w:colFirst="5" w:colLast="5"/>
            <w:permStart w:id="77923224" w:edGrp="everyone" w:colFirst="6" w:colLast="6"/>
            <w:permEnd w:id="47187273"/>
            <w:permEnd w:id="1637024643"/>
            <w:permEnd w:id="6389257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ustawienia czasu w zakresie nie mniejszym niż 30s- 9h 59 min., możliwość pracy ciągłej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72752637" w:edGrp="everyone" w:colFirst="4" w:colLast="4"/>
            <w:permStart w:id="599197116" w:edGrp="everyone" w:colFirst="5" w:colLast="5"/>
            <w:permStart w:id="1565613771" w:edGrp="everyone" w:colFirst="6" w:colLast="6"/>
            <w:permEnd w:id="1519661384"/>
            <w:permEnd w:id="1899638779"/>
            <w:permEnd w:id="77923224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zapamiętania nie mniej niż 50 programów wirowania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31439239" w:edGrp="everyone" w:colFirst="4" w:colLast="4"/>
            <w:permStart w:id="342767679" w:edGrp="everyone" w:colFirst="5" w:colLast="5"/>
            <w:permStart w:id="2092786403" w:edGrp="everyone" w:colFirst="6" w:colLast="6"/>
            <w:permEnd w:id="1572752637"/>
            <w:permEnd w:id="599197116"/>
            <w:permEnd w:id="1565613771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Głośność z rotorem na probówki  1,5/2 ml z pokrywą nie większa niż 60dB(A)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77350488" w:edGrp="everyone" w:colFirst="4" w:colLast="4"/>
            <w:permStart w:id="1365603657" w:edGrp="everyone" w:colFirst="5" w:colLast="5"/>
            <w:permStart w:id="66014843" w:edGrp="everyone" w:colFirst="6" w:colLast="6"/>
            <w:permEnd w:id="1331439239"/>
            <w:permEnd w:id="342767679"/>
            <w:permEnd w:id="2092786403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Waga urządzenia</w:t>
            </w:r>
            <w:r w:rsidR="00C14D87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bez wirnika  nie większa niż 30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kg</w:t>
            </w:r>
            <w:r w:rsid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="002272DF" w:rsidRP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01706497" w:edGrp="everyone" w:colFirst="4" w:colLast="4"/>
            <w:permStart w:id="586634152" w:edGrp="everyone" w:colFirst="5" w:colLast="5"/>
            <w:permStart w:id="1958352486" w:edGrp="everyone" w:colFirst="6" w:colLast="6"/>
            <w:permEnd w:id="1777350488"/>
            <w:permEnd w:id="1365603657"/>
            <w:permEnd w:id="66014843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Co najmniej pięć klawiszy programowalnych umożliwiających szybki dostęp do zdefiniowanych programów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40952489" w:edGrp="everyone" w:colFirst="4" w:colLast="4"/>
            <w:permStart w:id="632716637" w:edGrp="everyone" w:colFirst="5" w:colLast="5"/>
            <w:permStart w:id="533948303" w:edGrp="everyone" w:colFirst="6" w:colLast="6"/>
            <w:permEnd w:id="1601706497"/>
            <w:permEnd w:id="586634152"/>
            <w:permEnd w:id="1958352486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Automatyczne powiadamianie o przypadku źle wyważonego rotora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62280029" w:edGrp="everyone" w:colFirst="4" w:colLast="4"/>
            <w:permStart w:id="1164344359" w:edGrp="everyone" w:colFirst="5" w:colLast="5"/>
            <w:permStart w:id="1139674677" w:edGrp="everyone" w:colFirst="6" w:colLast="6"/>
            <w:permEnd w:id="1340952489"/>
            <w:permEnd w:id="632716637"/>
            <w:permEnd w:id="533948303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Funkcja automatycznego rozpoznawania zainstalowanego rotora oraz ograniczania prędkości wirowania dla zachowania maksymalnego bezpieczeństwa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08880303" w:edGrp="everyone" w:colFirst="4" w:colLast="4"/>
            <w:permStart w:id="151073878" w:edGrp="everyone" w:colFirst="5" w:colLast="5"/>
            <w:permStart w:id="1818766484" w:edGrp="everyone" w:colFirst="6" w:colLast="6"/>
            <w:permEnd w:id="262280029"/>
            <w:permEnd w:id="1164344359"/>
            <w:permEnd w:id="1139674677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Wysokość wirówki z otwarta pokrywą nie większa niż 56 cm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05230106" w:edGrp="everyone" w:colFirst="4" w:colLast="4"/>
            <w:permStart w:id="274231156" w:edGrp="everyone" w:colFirst="5" w:colLast="5"/>
            <w:permStart w:id="110110498" w:edGrp="everyone" w:colFirst="6" w:colLast="6"/>
            <w:permEnd w:id="1908880303"/>
            <w:permEnd w:id="151073878"/>
            <w:permEnd w:id="1818766484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Wymiary zewnętrzne(szer. x głęb. x wys.) nie większe niż 33,5x 43x 25 cm</w:t>
            </w:r>
            <w:r w:rsid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="002272DF" w:rsidRP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44217731" w:edGrp="everyone" w:colFirst="4" w:colLast="4"/>
            <w:permStart w:id="759634142" w:edGrp="everyone" w:colFirst="5" w:colLast="5"/>
            <w:permStart w:id="1317023151" w:edGrp="everyone" w:colFirst="6" w:colLast="6"/>
            <w:permEnd w:id="1405230106"/>
            <w:permEnd w:id="274231156"/>
            <w:permEnd w:id="11011049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Oddzielny przycisk szybkiego wirowania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96890348" w:edGrp="everyone" w:colFirst="4" w:colLast="4"/>
            <w:permStart w:id="1407472677" w:edGrp="everyone" w:colFirst="5" w:colLast="5"/>
            <w:permStart w:id="1970212640" w:edGrp="everyone" w:colFirst="6" w:colLast="6"/>
            <w:permEnd w:id="1444217731"/>
            <w:permEnd w:id="759634142"/>
            <w:permEnd w:id="1317023151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Certyfikaty CE oraz IVD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45846618" w:edGrp="everyone" w:colFirst="4" w:colLast="4"/>
            <w:permStart w:id="2003570327" w:edGrp="everyone" w:colFirst="5" w:colLast="5"/>
            <w:permStart w:id="2092185853" w:edGrp="everyone" w:colFirst="6" w:colLast="6"/>
            <w:permEnd w:id="1896890348"/>
            <w:permEnd w:id="1407472677"/>
            <w:permEnd w:id="1970212640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Nie wymaga podłączenia do innych mediów oprócz zasilania 230V/50-60Hz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3196504" w:edGrp="everyone" w:colFirst="4" w:colLast="4"/>
            <w:permStart w:id="1525221318" w:edGrp="everyone" w:colFirst="5" w:colLast="5"/>
            <w:permStart w:id="1017402538" w:edGrp="everyone" w:colFirst="6" w:colLast="6"/>
            <w:permEnd w:id="1845846618"/>
            <w:permEnd w:id="2003570327"/>
            <w:permEnd w:id="2092185853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Wyposażona w system szybkiego otwierania i zamykania pokrywy zapewniającego ergonomie pracy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75083760" w:edGrp="everyone" w:colFirst="4" w:colLast="4"/>
            <w:permStart w:id="1060374843" w:edGrp="everyone" w:colFirst="5" w:colLast="5"/>
            <w:permStart w:id="1358193762" w:edGrp="everyone" w:colFirst="6" w:colLast="6"/>
            <w:permEnd w:id="183196504"/>
            <w:permEnd w:id="1525221318"/>
            <w:permEnd w:id="101740253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9C06BD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ustawienia zarówno wartości rpm jak i rcf oraz szybkiego konwertowania tych wartości między sobą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Pr="00620BDD" w:rsidRDefault="009C06BD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6BD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61251012" w:edGrp="everyone" w:colFirst="4" w:colLast="4"/>
            <w:permStart w:id="747326092" w:edGrp="everyone" w:colFirst="5" w:colLast="5"/>
            <w:permStart w:id="920785134" w:edGrp="everyone" w:colFirst="6" w:colLast="6"/>
            <w:permEnd w:id="1375083760"/>
            <w:permEnd w:id="1060374843"/>
            <w:permEnd w:id="1358193762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06BD" w:rsidRDefault="009C0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6BD" w:rsidRPr="007F2F59" w:rsidRDefault="009C06BD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wirowania bez o</w:t>
            </w:r>
            <w:r w:rsidR="007F2F59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graniczenia czasowego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6BD" w:rsidRPr="00483616" w:rsidRDefault="009C06B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Default="009C06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Default="009C06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06BD" w:rsidRDefault="009C06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C06BD" w:rsidRDefault="009C06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34155526" w:edGrp="everyone" w:colFirst="4" w:colLast="4"/>
            <w:permStart w:id="2107145617" w:edGrp="everyone" w:colFirst="5" w:colLast="5"/>
            <w:permStart w:id="119867558" w:edGrp="everyone" w:colFirst="6" w:colLast="6"/>
            <w:permEnd w:id="1861251012"/>
            <w:permEnd w:id="747326092"/>
            <w:permEnd w:id="920785134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Default="00D11D81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D11D81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Wirnik stałokątowy z pokrywą nie przepuszczającą aerozoli zamykającą się po ¼ obrotu , pokryty PTFE, mieszczący co najmniej 30 probówek o pojemności 1,5/2ml. Maksymalna prędkość wirowania nie mniejsza niż 20817 x g (14000 rpm). Rotor wraz z pokrywą oraz adapterami można sterylizować w autoklawie (120°C, 20 min.)</w:t>
            </w:r>
          </w:p>
          <w:p w:rsidR="007F2F59" w:rsidRPr="00D11D81" w:rsidRDefault="007F2F59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65719225" w:edGrp="everyone" w:colFirst="4" w:colLast="4"/>
            <w:permStart w:id="1808866765" w:edGrp="everyone" w:colFirst="5" w:colLast="5"/>
            <w:permStart w:id="1356136462" w:edGrp="everyone" w:colFirst="6" w:colLast="6"/>
            <w:permEnd w:id="1634155526"/>
            <w:permEnd w:id="2107145617"/>
            <w:permEnd w:id="119867558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Default="00D11D81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D11D81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Wirnik wychylny z dwoma wieszakami na płytki mikrofiltracyjne, płytki do PCR lub głębokodołkowe  oraz pokrywą. Maksymalna prędkość wirowania nie mniejsza niż 2204 x g (4680rpm).</w:t>
            </w:r>
          </w:p>
          <w:p w:rsidR="007F2F59" w:rsidRPr="00D11D81" w:rsidRDefault="007F2F59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40617299" w:edGrp="everyone" w:colFirst="4" w:colLast="4"/>
            <w:permStart w:id="1579434637" w:edGrp="everyone" w:colFirst="5" w:colLast="5"/>
            <w:permStart w:id="263345761" w:edGrp="everyone" w:colFirst="6" w:colLast="6"/>
            <w:permEnd w:id="1365719225"/>
            <w:permEnd w:id="1808866765"/>
            <w:permEnd w:id="1356136462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D11D81" w:rsidRDefault="00D11D81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D11D81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Wirnik stałokatowy o podwyższonej krawędzi z pokrywą nieprzepuszczająca aerozoli zamykającą się po ¼ obrotu, co umożliwia wirowanie 24 probówek z otwartym korkiem o pojemności 1,5/2ml oraz kolumienek do oczyszczania/ izolacji kwasów nukleinowych; Posiadający możliwość zastosowania adapterów na probówki 0,2ml; 0,4ml; 0,5ml; 0,6ml.Maksymalna prędkość wirowania nie mniejsza niż 19 100xg (13 200rpm). Rotor wraz z pokrywą oraz adapterami można sterylizować w autoklawie (120°C, 20 min.)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35058223" w:edGrp="everyone" w:colFirst="4" w:colLast="4"/>
            <w:permStart w:id="1858343789" w:edGrp="everyone" w:colFirst="5" w:colLast="5"/>
            <w:permStart w:id="1348081623" w:edGrp="everyone" w:colFirst="6" w:colLast="6"/>
            <w:permEnd w:id="1340617299"/>
            <w:permEnd w:id="1579434637"/>
            <w:permEnd w:id="263345761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D11D81" w:rsidRDefault="00D11D81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D11D81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Przeprowadzenie przez autoryzowany serwis procedur instalacyjno- operacyjnych IQ/OQ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41722285" w:edGrp="everyone" w:colFirst="4" w:colLast="4"/>
            <w:permStart w:id="266828441" w:edGrp="everyone" w:colFirst="5" w:colLast="5"/>
            <w:permStart w:id="99502635" w:edGrp="everyone" w:colFirst="6" w:colLast="6"/>
            <w:permEnd w:id="1335058223"/>
            <w:permEnd w:id="1858343789"/>
            <w:permEnd w:id="1348081623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D11D81" w:rsidRDefault="00D11D81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D11D81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Instrukcja obsługi  w języku polskim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7F2F5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20559651" w:edGrp="everyone" w:colFirst="4" w:colLast="4"/>
            <w:permStart w:id="1230443162" w:edGrp="everyone" w:colFirst="5" w:colLast="5"/>
            <w:permStart w:id="1931824993" w:edGrp="everyone" w:colFirst="6" w:colLast="6"/>
            <w:permEnd w:id="1141722285"/>
            <w:permEnd w:id="266828441"/>
            <w:permEnd w:id="99502635"/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D11D81" w:rsidRDefault="00D11D81" w:rsidP="007F2F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D11D81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Autoryzowany przez producenta serwis gwarancyjny i pogwarancyjny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D11D81" w:rsidRDefault="00D11D81" w:rsidP="00912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13798627" w:edGrp="everyone" w:colFirst="4" w:colLast="4"/>
            <w:permStart w:id="1346792006" w:edGrp="everyone" w:colFirst="5" w:colLast="5"/>
            <w:permStart w:id="535846298" w:edGrp="everyone" w:colFirst="6" w:colLast="6"/>
            <w:permEnd w:id="520559651"/>
            <w:permEnd w:id="1230443162"/>
            <w:permEnd w:id="1931824993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Pr="009122B2" w:rsidRDefault="00D11D81" w:rsidP="00912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122B2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Termocykler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 w:rsidP="00912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Uniwersalny aluminiowy termoblok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80827802" w:edGrp="everyone" w:colFirst="4" w:colLast="4"/>
            <w:permStart w:id="1719821621" w:edGrp="everyone" w:colFirst="5" w:colLast="5"/>
            <w:permStart w:id="477718141" w:edGrp="everyone" w:colFirst="6" w:colLast="6"/>
            <w:permEnd w:id="413798627"/>
            <w:permEnd w:id="1346792006"/>
            <w:permEnd w:id="535846298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Możliwość korzystania z pasków, pojedynczych probówek lub płytek (skirted, semi-skirted, unskirted)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43291619" w:edGrp="everyone" w:colFirst="4" w:colLast="4"/>
            <w:permStart w:id="143155950" w:edGrp="everyone" w:colFirst="5" w:colLast="5"/>
            <w:permStart w:id="1268449551" w:edGrp="everyone" w:colFirst="6" w:colLast="6"/>
            <w:permEnd w:id="1180827802"/>
            <w:permEnd w:id="1719821621"/>
            <w:permEnd w:id="477718141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Pojemność bloku minimum 96 probówek o pojemności 0,2 ml lub 71 probówek 0,5 ml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07301014" w:edGrp="everyone" w:colFirst="4" w:colLast="4"/>
            <w:permStart w:id="840720511" w:edGrp="everyone" w:colFirst="5" w:colLast="5"/>
            <w:permStart w:id="770248498" w:edGrp="everyone" w:colFirst="6" w:colLast="6"/>
            <w:permEnd w:id="443291619"/>
            <w:permEnd w:id="143155950"/>
            <w:permEnd w:id="1268449551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Zakres termostatowania  bloku min. od 4 do 99 °C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26405151" w:edGrp="everyone" w:colFirst="4" w:colLast="4"/>
            <w:permStart w:id="421739167" w:edGrp="everyone" w:colFirst="5" w:colLast="5"/>
            <w:permStart w:id="189995392" w:edGrp="everyone" w:colFirst="6" w:colLast="6"/>
            <w:permEnd w:id="1807301014"/>
            <w:permEnd w:id="840720511"/>
            <w:permEnd w:id="770248498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Gradient rozłożony na 12 kolumn bloku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04737742" w:edGrp="everyone" w:colFirst="4" w:colLast="4"/>
            <w:permStart w:id="1611466384" w:edGrp="everyone" w:colFirst="5" w:colLast="5"/>
            <w:permStart w:id="801186965" w:edGrp="everyone" w:colFirst="6" w:colLast="6"/>
            <w:permEnd w:id="726405151"/>
            <w:permEnd w:id="421739167"/>
            <w:permEnd w:id="189995392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Rozpiętość  gradientu  min. 1-20°C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60072121" w:edGrp="everyone" w:colFirst="4" w:colLast="4"/>
            <w:permStart w:id="1525894204" w:edGrp="everyone" w:colFirst="5" w:colLast="5"/>
            <w:permStart w:id="184643691" w:edGrp="everyone" w:colFirst="6" w:colLast="6"/>
            <w:permEnd w:id="904737742"/>
            <w:permEnd w:id="1611466384"/>
            <w:permEnd w:id="801186965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Zakres termostatowania gradientu min: 30-99 °C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D0764D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24817611" w:edGrp="everyone" w:colFirst="4" w:colLast="4"/>
            <w:permStart w:id="1368607063" w:edGrp="everyone" w:colFirst="5" w:colLast="5"/>
            <w:permStart w:id="405551214" w:edGrp="everyone" w:colFirst="6" w:colLast="6"/>
            <w:permStart w:id="728436554" w:edGrp="everyone" w:colFirst="7" w:colLast="7"/>
            <w:permStart w:id="1460299941" w:edGrp="everyone" w:colFirst="8" w:colLast="8"/>
            <w:permStart w:id="1536453861" w:edGrp="everyone" w:colFirst="9" w:colLast="9"/>
            <w:permStart w:id="807142974" w:edGrp="everyone" w:colFirst="10" w:colLast="10"/>
            <w:permEnd w:id="1160072121"/>
            <w:permEnd w:id="1525894204"/>
            <w:permEnd w:id="184643691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Pokrywa z automatyczną regulacją dociskania probówki z tą samą siłą niezależnie od ich pojemności  (0,1ml, 0,2ml, 0,5ml) bez potrzeby dodatkowej regulacji- technologia FlexLid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center"/>
          </w:tcPr>
          <w:p w:rsidR="00D11D81" w:rsidRDefault="00D11D81" w:rsidP="00D07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center"/>
          </w:tcPr>
          <w:p w:rsidR="00D11D81" w:rsidRDefault="00D11D81" w:rsidP="00D07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center"/>
          </w:tcPr>
          <w:p w:rsidR="00D11D81" w:rsidRDefault="00D11D81" w:rsidP="00D07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center"/>
          </w:tcPr>
          <w:p w:rsidR="00D11D81" w:rsidRDefault="00D11D81" w:rsidP="00D07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50319662" w:edGrp="everyone" w:colFirst="4" w:colLast="4"/>
            <w:permStart w:id="1906731618" w:edGrp="everyone" w:colFirst="5" w:colLast="5"/>
            <w:permStart w:id="2136752248" w:edGrp="everyone" w:colFirst="6" w:colLast="6"/>
            <w:permEnd w:id="2024817611"/>
            <w:permEnd w:id="1368607063"/>
            <w:permEnd w:id="405551214"/>
            <w:permEnd w:id="728436554"/>
            <w:permEnd w:id="1460299941"/>
            <w:permEnd w:id="1536453861"/>
            <w:permEnd w:id="80714297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Temperatura pokrywy w zakresie: min. 37-110°C; zapewniająca ochronę termiczną próbek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53854915" w:edGrp="everyone" w:colFirst="4" w:colLast="4"/>
            <w:permStart w:id="1209223624" w:edGrp="everyone" w:colFirst="5" w:colLast="5"/>
            <w:permStart w:id="406475348" w:edGrp="everyone" w:colFirst="6" w:colLast="6"/>
            <w:permEnd w:id="450319662"/>
            <w:permEnd w:id="1906731618"/>
            <w:permEnd w:id="2136752248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Dokładność temperatury nie gorsza niż ± 0.2 °C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09746705" w:edGrp="everyone" w:colFirst="4" w:colLast="4"/>
            <w:permStart w:id="1236471383" w:edGrp="everyone" w:colFirst="5" w:colLast="5"/>
            <w:permStart w:id="2115047357" w:edGrp="everyone" w:colFirst="6" w:colLast="6"/>
            <w:permEnd w:id="1253854915"/>
            <w:permEnd w:id="1209223624"/>
            <w:permEnd w:id="406475348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pacing w:val="-3"/>
                <w:sz w:val="18"/>
                <w:lang w:eastAsia="pl-PL"/>
              </w:rPr>
              <w:t>Prędkość schładzania min. 2°C/s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53713990" w:edGrp="everyone" w:colFirst="4" w:colLast="4"/>
            <w:permStart w:id="1614350935" w:edGrp="everyone" w:colFirst="5" w:colLast="5"/>
            <w:permStart w:id="862004223" w:edGrp="everyone" w:colFirst="6" w:colLast="6"/>
            <w:permEnd w:id="2109746705"/>
            <w:permEnd w:id="1236471383"/>
            <w:permEnd w:id="2115047357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Prędkość podgrzewania min. 3°C/s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68159315" w:edGrp="everyone" w:colFirst="4" w:colLast="4"/>
            <w:permStart w:id="1286936091" w:edGrp="everyone" w:colFirst="5" w:colLast="5"/>
            <w:permStart w:id="1875211471" w:edGrp="everyone" w:colFirst="6" w:colLast="6"/>
            <w:permEnd w:id="1253713990"/>
            <w:permEnd w:id="1614350935"/>
            <w:permEnd w:id="862004223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Możliwość utworzenia na urządzeniu harmonogramu prac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69628232" w:edGrp="everyone" w:colFirst="4" w:colLast="4"/>
            <w:permStart w:id="76757379" w:edGrp="everyone" w:colFirst="5" w:colLast="5"/>
            <w:permStart w:id="1458448521" w:edGrp="everyone" w:colFirst="6" w:colLast="6"/>
            <w:permEnd w:id="668159315"/>
            <w:permEnd w:id="1286936091"/>
            <w:permEnd w:id="1875211471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F9761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Możliwość przesłania statusów i informacji o zakończonej pracy w formie e-mail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83616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24281579" w:edGrp="everyone" w:colFirst="4" w:colLast="4"/>
            <w:permStart w:id="37759989" w:edGrp="everyone" w:colFirst="5" w:colLast="5"/>
            <w:permStart w:id="2140895903" w:edGrp="everyone" w:colFirst="6" w:colLast="6"/>
            <w:permEnd w:id="269628232"/>
            <w:permEnd w:id="76757379"/>
            <w:permEnd w:id="1458448521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Możliwość podłączenia szeregowego min. trzech urządzeń – termobloków z możliwością kontroli ich pracy przez jednostkę sterującą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95922839" w:edGrp="everyone" w:colFirst="4" w:colLast="4"/>
            <w:permStart w:id="254361177" w:edGrp="everyone" w:colFirst="5" w:colLast="5"/>
            <w:permStart w:id="415258399" w:edGrp="everyone" w:colFirst="6" w:colLast="6"/>
            <w:permEnd w:id="324281579"/>
            <w:permEnd w:id="37759989"/>
            <w:permEnd w:id="2140895903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Funkcja Stand-by zmniejszająca zużycie energii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10535362" w:edGrp="everyone" w:colFirst="4" w:colLast="4"/>
            <w:permStart w:id="494033893" w:edGrp="everyone" w:colFirst="5" w:colLast="5"/>
            <w:permStart w:id="1992313830" w:edGrp="everyone" w:colFirst="6" w:colLast="6"/>
            <w:permEnd w:id="495922839"/>
            <w:permEnd w:id="254361177"/>
            <w:permEnd w:id="415258399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Możliwość podłączenia instrumentu do lokalnej sieci internetowej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22746872" w:edGrp="everyone" w:colFirst="4" w:colLast="4"/>
            <w:permStart w:id="1198552864" w:edGrp="everyone" w:colFirst="5" w:colLast="5"/>
            <w:permStart w:id="868502654" w:edGrp="everyone" w:colFirst="6" w:colLast="6"/>
            <w:permEnd w:id="2110535362"/>
            <w:permEnd w:id="494033893"/>
            <w:permEnd w:id="1992313830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Urządzenie posiada następujące tryby pracy:  Fast, Standard, Safe; aby chronić czułe temperaturowo próby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37371900" w:edGrp="everyone" w:colFirst="4" w:colLast="4"/>
            <w:permStart w:id="1726117384" w:edGrp="everyone" w:colFirst="5" w:colLast="5"/>
            <w:permStart w:id="2128693282" w:edGrp="everyone" w:colFirst="6" w:colLast="6"/>
            <w:permEnd w:id="522746872"/>
            <w:permEnd w:id="1198552864"/>
            <w:permEnd w:id="86850265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Dostępna technologia grzewcza bloku: elementy Peltier, Triple Circuit Technology lub równoważna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55720548" w:edGrp="everyone" w:colFirst="4" w:colLast="4"/>
            <w:permStart w:id="14249670" w:edGrp="everyone" w:colFirst="5" w:colLast="5"/>
            <w:permStart w:id="1687758345" w:edGrp="everyone" w:colFirst="6" w:colLast="6"/>
            <w:permEnd w:id="1737371900"/>
            <w:permEnd w:id="1726117384"/>
            <w:permEnd w:id="2128693282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Homogeniczność rozkładu temperatur bloku nie gorszą niż 20-72°C: ±0.3°C, 90°C: ±0.4°C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86473703" w:edGrp="everyone" w:colFirst="4" w:colLast="4"/>
            <w:permStart w:id="752512528" w:edGrp="everyone" w:colFirst="5" w:colLast="5"/>
            <w:permStart w:id="320955949" w:edGrp="everyone" w:colFirst="6" w:colLast="6"/>
            <w:permEnd w:id="855720548"/>
            <w:permEnd w:id="14249670"/>
            <w:permEnd w:id="1687758345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Urządzenie wyposażone w co najmniej 2 porty USB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12572759" w:edGrp="everyone" w:colFirst="4" w:colLast="4"/>
            <w:permStart w:id="133588952" w:edGrp="everyone" w:colFirst="5" w:colLast="5"/>
            <w:permStart w:id="1098712675" w:edGrp="everyone" w:colFirst="6" w:colLast="6"/>
            <w:permEnd w:id="1286473703"/>
            <w:permEnd w:id="752512528"/>
            <w:permEnd w:id="320955949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Możliwość eksportu danych w formie plików PDF i łatwego przenoszenia informacji pomiędzy termocyklerami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92390491" w:edGrp="everyone" w:colFirst="4" w:colLast="4"/>
            <w:permStart w:id="344805895" w:edGrp="everyone" w:colFirst="5" w:colLast="5"/>
            <w:permStart w:id="294062887" w:edGrp="everyone" w:colFirst="6" w:colLast="6"/>
            <w:permEnd w:id="312572759"/>
            <w:permEnd w:id="133588952"/>
            <w:permEnd w:id="1098712675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Łatwy transfer programów z instrumentu na PC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42132901" w:edGrp="everyone" w:colFirst="4" w:colLast="4"/>
            <w:permStart w:id="838932502" w:edGrp="everyone" w:colFirst="5" w:colLast="5"/>
            <w:permStart w:id="1481769535" w:edGrp="everyone" w:colFirst="6" w:colLast="6"/>
            <w:permEnd w:id="1492390491"/>
            <w:permEnd w:id="344805895"/>
            <w:permEnd w:id="294062887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Wymiary urządzenia: max. 25x42x33 cm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28730716" w:edGrp="everyone" w:colFirst="4" w:colLast="4"/>
            <w:permStart w:id="899165741" w:edGrp="everyone" w:colFirst="5" w:colLast="5"/>
            <w:permStart w:id="812733676" w:edGrp="everyone" w:colFirst="6" w:colLast="6"/>
            <w:permEnd w:id="642132901"/>
            <w:permEnd w:id="838932502"/>
            <w:permEnd w:id="1481769535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C14D87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Waga całkowita nie większa niż 10 do 11</w:t>
            </w:r>
            <w:r w:rsidR="00D11D81"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53103798" w:edGrp="everyone" w:colFirst="4" w:colLast="4"/>
            <w:permStart w:id="1592223219" w:edGrp="everyone" w:colFirst="5" w:colLast="5"/>
            <w:permStart w:id="1467973312" w:edGrp="everyone" w:colFirst="6" w:colLast="6"/>
            <w:permEnd w:id="1128730716"/>
            <w:permEnd w:id="899165741"/>
            <w:permEnd w:id="812733676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Zużycie energii nie większe niż 700W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80793326" w:edGrp="everyone" w:colFirst="4" w:colLast="4"/>
            <w:permStart w:id="412766140" w:edGrp="everyone" w:colFirst="5" w:colLast="5"/>
            <w:permStart w:id="1692864558" w:edGrp="everyone" w:colFirst="6" w:colLast="6"/>
            <w:permEnd w:id="253103798"/>
            <w:permEnd w:id="1592223219"/>
            <w:permEnd w:id="1467973312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Możliwość  zabezpieczenia przed nieautoryzowanym dostępem poprzez kod PIN, tworzenie nowych użytkowników z ograniczonymi prawami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83635366" w:edGrp="everyone" w:colFirst="4" w:colLast="4"/>
            <w:permStart w:id="74194425" w:edGrp="everyone" w:colFirst="5" w:colLast="5"/>
            <w:permStart w:id="1019365825" w:edGrp="everyone" w:colFirst="6" w:colLast="6"/>
            <w:permEnd w:id="380793326"/>
            <w:permEnd w:id="412766140"/>
            <w:permEnd w:id="1692864558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Maksymalna głośność nie większa niż 40 dB(A)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74537527" w:edGrp="everyone" w:colFirst="4" w:colLast="4"/>
            <w:permStart w:id="1760494017" w:edGrp="everyone" w:colFirst="5" w:colLast="5"/>
            <w:permStart w:id="570521902" w:edGrp="everyone" w:colFirst="6" w:colLast="6"/>
            <w:permEnd w:id="1683635366"/>
            <w:permEnd w:id="74194425"/>
            <w:permEnd w:id="1019365825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Możliwość zapisania co najmniej 700 programów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44467261" w:edGrp="everyone" w:colFirst="4" w:colLast="4"/>
            <w:permStart w:id="2106616692" w:edGrp="everyone" w:colFirst="5" w:colLast="5"/>
            <w:permStart w:id="557145751" w:edGrp="everyone" w:colFirst="6" w:colLast="6"/>
            <w:permEnd w:id="274537527"/>
            <w:permEnd w:id="1760494017"/>
            <w:permEnd w:id="570521902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Autoryzowany przez producenta serwis gwarancyjny i pogwarancyjny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44389282" w:edGrp="everyone" w:colFirst="4" w:colLast="4"/>
            <w:permStart w:id="1049787858" w:edGrp="everyone" w:colFirst="5" w:colLast="5"/>
            <w:permStart w:id="1551446024" w:edGrp="everyone" w:colFirst="6" w:colLast="6"/>
            <w:permEnd w:id="344467261"/>
            <w:permEnd w:id="2106616692"/>
            <w:permEnd w:id="557145751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Przeprowadzenie przez autoryzowany serwis procedur instalacyjno-operacyjnych IQ/OQ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54450953" w:edGrp="everyone" w:colFirst="4" w:colLast="4"/>
            <w:permStart w:id="1627547547" w:edGrp="everyone" w:colFirst="5" w:colLast="5"/>
            <w:permStart w:id="1213156635" w:edGrp="everyone" w:colFirst="6" w:colLast="6"/>
            <w:permEnd w:id="244389282"/>
            <w:permEnd w:id="1049787858"/>
            <w:permEnd w:id="155144602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Instrukcja obsługi w języku polskim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D0764D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38464772" w:edGrp="everyone" w:colFirst="4" w:colLast="4"/>
            <w:permStart w:id="477850751" w:edGrp="everyone" w:colFirst="5" w:colLast="5"/>
            <w:permStart w:id="457005032" w:edGrp="everyone" w:colFirst="6" w:colLast="6"/>
            <w:permEnd w:id="1354450953"/>
            <w:permEnd w:id="1627547547"/>
            <w:permEnd w:id="1213156635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z obsługi urządzenia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D0764D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744882" w:edGrp="everyone" w:colFirst="4" w:colLast="4"/>
            <w:permStart w:id="575160047" w:edGrp="everyone" w:colFirst="5" w:colLast="5"/>
            <w:permStart w:id="1037126318" w:edGrp="everyone" w:colFirst="6" w:colLast="6"/>
            <w:permEnd w:id="1438464772"/>
            <w:permEnd w:id="477850751"/>
            <w:permEnd w:id="457005032"/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360AE3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ThermoMixer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</w:t>
            </w:r>
            <w:r w:rsidRPr="00360AE3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C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   </w:t>
            </w:r>
            <w:r w:rsidRPr="00360AE3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z wymiennymi blokami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.</w:t>
            </w:r>
          </w:p>
          <w:p w:rsidR="00D11D81" w:rsidRPr="00A861AF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</w:pPr>
            <w:r w:rsidRPr="00A861AF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>Produkt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</w:t>
            </w:r>
            <w:r w:rsidRPr="00A861AF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 xml:space="preserve">firmy Eppendorf </w:t>
            </w:r>
          </w:p>
          <w:p w:rsidR="00D11D81" w:rsidRPr="00A861AF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</w:pPr>
            <w:r w:rsidRPr="00A861AF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 xml:space="preserve">o nr kat. </w:t>
            </w:r>
          </w:p>
          <w:p w:rsidR="00D11D81" w:rsidRPr="00360AE3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A861AF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l-PL"/>
              </w:rPr>
              <w:t>5382 000.015 urządzenia podstawowego, lub równoważny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Urządzenie do mieszania i termostatowania próbek z możliwością wymiany bloków grzejnych dostosowane do probówek oraz płytek w zakresie od 5µl do 50 ml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45497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 w:rsidP="00451E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93629140" w:edGrp="everyone" w:colFirst="4" w:colLast="4"/>
            <w:permStart w:id="1277045507" w:edGrp="everyone" w:colFirst="5" w:colLast="5"/>
            <w:permStart w:id="1715821886" w:edGrp="everyone" w:colFirst="6" w:colLast="6"/>
            <w:permEnd w:id="146744882"/>
            <w:permEnd w:id="575160047"/>
            <w:permEnd w:id="1037126318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Podświetlany wyświetlacz ciekłokrystaliczny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center"/>
          </w:tcPr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center"/>
          </w:tcPr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center"/>
          </w:tcPr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center"/>
          </w:tcPr>
          <w:p w:rsidR="00D11D81" w:rsidRDefault="00D11D81" w:rsidP="0045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 w:rsidP="00451E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54050083" w:edGrp="everyone" w:colFirst="4" w:colLast="4"/>
            <w:permStart w:id="594506463" w:edGrp="everyone" w:colFirst="5" w:colLast="5"/>
            <w:permStart w:id="407769936" w:edGrp="everyone" w:colFirst="6" w:colLast="6"/>
            <w:permEnd w:id="2093629140"/>
            <w:permEnd w:id="1277045507"/>
            <w:permEnd w:id="1715821886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Regulacja temperatury pracy w zakresie nie gorszym niż od 1°C do 100°C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 w:rsidP="00451E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39126642" w:edGrp="everyone" w:colFirst="4" w:colLast="4"/>
            <w:permStart w:id="1070482404" w:edGrp="everyone" w:colFirst="5" w:colLast="5"/>
            <w:permStart w:id="1816295191" w:edGrp="everyone" w:colFirst="6" w:colLast="6"/>
            <w:permEnd w:id="454050083"/>
            <w:permEnd w:id="594506463"/>
            <w:permEnd w:id="407769936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Zakres termostatowania nie gorszy niż od 15°C poniżej temperatury pomieszczenia do temp. maksymalnej 100°C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 w:rsidP="00451E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010954" w:edGrp="everyone" w:colFirst="4" w:colLast="4"/>
            <w:permStart w:id="562512267" w:edGrp="everyone" w:colFirst="5" w:colLast="5"/>
            <w:permStart w:id="1704067514" w:edGrp="everyone" w:colFirst="6" w:colLast="6"/>
            <w:permEnd w:id="739126642"/>
            <w:permEnd w:id="1070482404"/>
            <w:permEnd w:id="1816295191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Zakres szybkości mieszania 300-3000 rpm (w zależności od użytych bloków grzejnych)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D0764D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 w:rsidP="00451E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82638151" w:edGrp="everyone" w:colFirst="4" w:colLast="4"/>
            <w:permStart w:id="1675328442" w:edGrp="everyone" w:colFirst="5" w:colLast="5"/>
            <w:permStart w:id="796656240" w:edGrp="everyone" w:colFirst="6" w:colLast="6"/>
            <w:permStart w:id="888627257" w:edGrp="everyone" w:colFirst="7" w:colLast="7"/>
            <w:permStart w:id="2042831299" w:edGrp="everyone" w:colFirst="8" w:colLast="8"/>
            <w:permStart w:id="1621979239" w:edGrp="everyone" w:colFirst="9" w:colLast="9"/>
            <w:permStart w:id="546708165" w:edGrp="everyone" w:colFirst="10" w:colLast="10"/>
            <w:permEnd w:id="9010954"/>
            <w:permEnd w:id="562512267"/>
            <w:permEnd w:id="170406751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Dokładność utrzymywania temperatury nie gorsza niż ±0,5 °C między 20°C a 45 °C oraz ±1°C &lt;20°C i ˃ 45°C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center"/>
          </w:tcPr>
          <w:p w:rsidR="00D11D81" w:rsidRDefault="00D11D81" w:rsidP="00D07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center"/>
          </w:tcPr>
          <w:p w:rsidR="00D11D81" w:rsidRDefault="00D11D81" w:rsidP="00D07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center"/>
          </w:tcPr>
          <w:p w:rsidR="00D11D81" w:rsidRDefault="00D11D81" w:rsidP="00D07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center"/>
          </w:tcPr>
          <w:p w:rsidR="00D11D81" w:rsidRDefault="00D11D81" w:rsidP="00D07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 w:rsidP="00451E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02436875" w:edGrp="everyone" w:colFirst="4" w:colLast="4"/>
            <w:permStart w:id="1973771733" w:edGrp="everyone" w:colFirst="5" w:colLast="5"/>
            <w:permStart w:id="664476814" w:edGrp="everyone" w:colFirst="6" w:colLast="6"/>
            <w:permEnd w:id="582638151"/>
            <w:permEnd w:id="1675328442"/>
            <w:permEnd w:id="796656240"/>
            <w:permEnd w:id="888627257"/>
            <w:permEnd w:id="2042831299"/>
            <w:permEnd w:id="1621979239"/>
            <w:permEnd w:id="546708165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Pr="00360AE3" w:rsidRDefault="00D11D81" w:rsidP="00360A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Prędkość ogrzewania nie mniejsza jak 6°C/min.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984668" w:edGrp="everyone" w:colFirst="4" w:colLast="4"/>
            <w:permStart w:id="552626276" w:edGrp="everyone" w:colFirst="5" w:colLast="5"/>
            <w:permStart w:id="1277055706" w:edGrp="everyone" w:colFirst="6" w:colLast="6"/>
            <w:permEnd w:id="702436875"/>
            <w:permEnd w:id="1973771733"/>
            <w:permEnd w:id="66447681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Pr="00360AE3" w:rsidRDefault="00D11D81" w:rsidP="00360A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Prędkość schładzania nie mniejsza jak 2,5°C/min. między 100°C a temperaturą pomieszczenia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1348211" w:edGrp="everyone" w:colFirst="4" w:colLast="4"/>
            <w:permStart w:id="166280569" w:edGrp="everyone" w:colFirst="5" w:colLast="5"/>
            <w:permStart w:id="1988456721" w:edGrp="everyone" w:colFirst="6" w:colLast="6"/>
            <w:permEnd w:id="12984668"/>
            <w:permEnd w:id="552626276"/>
            <w:permEnd w:id="1277055706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 w:rsidP="00360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Programowalny interwał</w:t>
            </w:r>
            <w:r w:rsidR="00C14D8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czasowy minimalnie od 15 sek. do 99</w:t>
            </w: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godz., możliwość pracy ciągłej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75384667" w:edGrp="everyone" w:colFirst="4" w:colLast="4"/>
            <w:permStart w:id="1818828971" w:edGrp="everyone" w:colFirst="5" w:colLast="5"/>
            <w:permStart w:id="2131511463" w:edGrp="everyone" w:colFirst="6" w:colLast="6"/>
            <w:permEnd w:id="31348211"/>
            <w:permEnd w:id="166280569"/>
            <w:permEnd w:id="1988456721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Możliwość zaprogramowania nie mniej niż 20 programów z regulacją temperatury oraz mieszania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54780543" w:edGrp="everyone" w:colFirst="4" w:colLast="4"/>
            <w:permStart w:id="1311128224" w:edGrp="everyone" w:colFirst="5" w:colLast="5"/>
            <w:permStart w:id="590106136" w:edGrp="everyone" w:colFirst="6" w:colLast="6"/>
            <w:permEnd w:id="1875384667"/>
            <w:permEnd w:id="1818828971"/>
            <w:permEnd w:id="2131511463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Min. 5 przycisków wyboru wcześniej zdefiniowanych programów</w:t>
            </w:r>
          </w:p>
          <w:p w:rsidR="00C14D87" w:rsidRPr="00F97619" w:rsidRDefault="00C14D87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45551782" w:edGrp="everyone" w:colFirst="4" w:colLast="4"/>
            <w:permStart w:id="1174286864" w:edGrp="everyone" w:colFirst="5" w:colLast="5"/>
            <w:permStart w:id="200036977" w:edGrp="everyone" w:colFirst="6" w:colLast="6"/>
            <w:permEnd w:id="554780543"/>
            <w:permEnd w:id="1311128224"/>
            <w:permEnd w:id="590106136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Orbita mieszania min. 3 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23945363" w:edGrp="everyone" w:colFirst="4" w:colLast="4"/>
            <w:permStart w:id="303319605" w:edGrp="everyone" w:colFirst="5" w:colLast="5"/>
            <w:permStart w:id="386350454" w:edGrp="everyone" w:colFirst="6" w:colLast="6"/>
            <w:permEnd w:id="545551782"/>
            <w:permEnd w:id="1174286864"/>
            <w:permEnd w:id="200036977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Wymiary nie większe</w:t>
            </w:r>
            <w:r w:rsidR="00C14D8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niż  (szer. x gł. x wys.) 21 x 31 x 14</w:t>
            </w: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cm</w:t>
            </w:r>
            <w:r w:rsidR="002272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272DF" w:rsidRPr="002272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+/- 5%</w:t>
            </w:r>
            <w:r w:rsidR="002272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88639026" w:edGrp="everyone" w:colFirst="4" w:colLast="4"/>
            <w:permStart w:id="1126123816" w:edGrp="everyone" w:colFirst="5" w:colLast="5"/>
            <w:permStart w:id="1986217247" w:edGrp="everyone" w:colFirst="6" w:colLast="6"/>
            <w:permEnd w:id="1123945363"/>
            <w:permEnd w:id="303319605"/>
            <w:permEnd w:id="38635045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Waga nie większa niż</w:t>
            </w:r>
            <w:r w:rsidR="00C14D8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7</w:t>
            </w: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kg</w:t>
            </w:r>
            <w:r w:rsidR="002272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272DF" w:rsidRPr="002272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+/- 5%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49358627" w:edGrp="everyone" w:colFirst="4" w:colLast="4"/>
            <w:permStart w:id="396826835" w:edGrp="everyone" w:colFirst="5" w:colLast="5"/>
            <w:permStart w:id="711001702" w:edGrp="everyone" w:colFirst="6" w:colLast="6"/>
            <w:permEnd w:id="388639026"/>
            <w:permEnd w:id="1126123816"/>
            <w:permEnd w:id="1986217247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Możliwość wyboru bloku z minimum 11 różnych bloków wymiennych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44805229" w:edGrp="everyone" w:colFirst="4" w:colLast="4"/>
            <w:permStart w:id="516101188" w:edGrp="everyone" w:colFirst="5" w:colLast="5"/>
            <w:permStart w:id="863856494" w:edGrp="everyone" w:colFirst="6" w:colLast="6"/>
            <w:permEnd w:id="949358627"/>
            <w:permEnd w:id="396826835"/>
            <w:permEnd w:id="711001702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Szybka wymiana bloku poprzez naciśnięcie dźwigni, bez potrzeby użycia narzędzi</w:t>
            </w:r>
          </w:p>
          <w:p w:rsidR="00C14D87" w:rsidRPr="00F97619" w:rsidRDefault="00C14D87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07310737" w:edGrp="everyone" w:colFirst="4" w:colLast="4"/>
            <w:permStart w:id="1930501100" w:edGrp="everyone" w:colFirst="5" w:colLast="5"/>
            <w:permStart w:id="189148479" w:edGrp="everyone" w:colFirst="6" w:colLast="6"/>
            <w:permEnd w:id="1844805229"/>
            <w:permEnd w:id="516101188"/>
            <w:permEnd w:id="863856494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Automatyczne rozpoznanie bloku i wyświetlanie maksymalnej liczby obrotów </w:t>
            </w:r>
          </w:p>
          <w:p w:rsidR="00C14D87" w:rsidRPr="00F97619" w:rsidRDefault="00C14D87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45633598" w:edGrp="everyone" w:colFirst="4" w:colLast="4"/>
            <w:permStart w:id="1548813657" w:edGrp="everyone" w:colFirst="5" w:colLast="5"/>
            <w:permStart w:id="208954257" w:edGrp="everyone" w:colFirst="6" w:colLast="6"/>
            <w:permEnd w:id="407310737"/>
            <w:permEnd w:id="1930501100"/>
            <w:permEnd w:id="189148479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Możliwość mieszania z przerwami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08592491" w:edGrp="everyone" w:colFirst="4" w:colLast="4"/>
            <w:permStart w:id="336205535" w:edGrp="everyone" w:colFirst="5" w:colLast="5"/>
            <w:permStart w:id="1388512491" w:edGrp="everyone" w:colFirst="6" w:colLast="6"/>
            <w:permEnd w:id="1845633598"/>
            <w:permEnd w:id="1548813657"/>
            <w:permEnd w:id="208954257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Oddzielny przycisk „Short” do krótkiego mieszania na panelu urządzenia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20569657" w:edGrp="everyone" w:colFirst="4" w:colLast="4"/>
            <w:permStart w:id="554122474" w:edGrp="everyone" w:colFirst="5" w:colLast="5"/>
            <w:permStart w:id="1884572179" w:edGrp="everyone" w:colFirst="6" w:colLast="6"/>
            <w:permEnd w:id="1408592491"/>
            <w:permEnd w:id="336205535"/>
            <w:permEnd w:id="1388512491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Zużycie energii max. 200W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24601027" w:edGrp="everyone" w:colFirst="4" w:colLast="4"/>
            <w:permStart w:id="747982340" w:edGrp="everyone" w:colFirst="5" w:colLast="5"/>
            <w:permStart w:id="421600207" w:edGrp="everyone" w:colFirst="6" w:colLast="6"/>
            <w:permEnd w:id="2120569657"/>
            <w:permEnd w:id="554122474"/>
            <w:permEnd w:id="1884572179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Port USB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80227437" w:edGrp="everyone" w:colFirst="4" w:colLast="4"/>
            <w:permStart w:id="1256346908" w:edGrp="everyone" w:colFirst="5" w:colLast="5"/>
            <w:permStart w:id="1999897542" w:edGrp="everyone" w:colFirst="6" w:colLast="6"/>
            <w:permEnd w:id="1124601027"/>
            <w:permEnd w:id="747982340"/>
            <w:permEnd w:id="421600207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5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Urządzenie wyposażone w pokrywę antykondensacyjną „Thermo Top” zapewniająca homogenny rozkład temperatury , chroniącej próbki przed parowaniem oraz osadzaniem się skroplonej pary wodnej na pokrywce i ściance próbki </w:t>
            </w:r>
          </w:p>
          <w:p w:rsidR="00C14D87" w:rsidRPr="00F97619" w:rsidRDefault="00C14D87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680227437"/>
      <w:permEnd w:id="1256346908"/>
      <w:permEnd w:id="1999897542"/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zestawie bloki grzejne: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83828593" w:edGrp="everyone" w:colFirst="4" w:colLast="4"/>
            <w:permStart w:id="887715362" w:edGrp="everyone" w:colFirst="5" w:colLast="5"/>
            <w:permStart w:id="731057877" w:edGrp="everyone" w:colFirst="6" w:colLast="6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4549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Wymienny blok grzejny na nie mniej niż 24 probówki 2,0mlo maksymalnej temperaturze pracy nie mniejszej niż 100°C przy nie mniej niż 2000 obr./min., możliwość pracy z pokrywą antykondensacyjną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81177428" w:edGrp="everyone" w:colFirst="4" w:colLast="4"/>
            <w:permStart w:id="1621173959" w:edGrp="everyone" w:colFirst="5" w:colLast="5"/>
            <w:permStart w:id="1675184281" w:edGrp="everyone" w:colFirst="6" w:colLast="6"/>
            <w:permEnd w:id="783828593"/>
            <w:permEnd w:id="887715362"/>
            <w:permEnd w:id="731057877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Wymienny blok grzejny do płytek 96-dołkowych do PCR o maksymalnej temperaturze pracy nie mniejszej niż 100°C przy nie mniej niż 2000 obr./min., możliwość pracy z pokrywą antykondensacyjną.</w:t>
            </w:r>
          </w:p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Bloki musza być kompatybilne z urządzeniami: Thermomixer C oraz Thermostat C marki Eppendorf.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38398362" w:edGrp="everyone" w:colFirst="4" w:colLast="4"/>
            <w:permStart w:id="1249269133" w:edGrp="everyone" w:colFirst="5" w:colLast="5"/>
            <w:permStart w:id="1878615666" w:edGrp="everyone" w:colFirst="6" w:colLast="6"/>
            <w:permEnd w:id="281177428"/>
            <w:permEnd w:id="1621173959"/>
            <w:permEnd w:id="1675184281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Autoryzowany przez producenta serwis gwarancyjny i pogwarancyjny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98362846" w:edGrp="everyone" w:colFirst="4" w:colLast="4"/>
            <w:permStart w:id="1424056244" w:edGrp="everyone" w:colFirst="5" w:colLast="5"/>
            <w:permStart w:id="263325355" w:edGrp="everyone" w:colFirst="6" w:colLast="6"/>
            <w:permEnd w:id="538398362"/>
            <w:permEnd w:id="1249269133"/>
            <w:permEnd w:id="1878615666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Przeprowadzenie przez autoryzowany serwis procedur instalacyjno- operacyjnych IQ/OQ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F9761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10810190" w:edGrp="everyone" w:colFirst="4" w:colLast="4"/>
            <w:permStart w:id="2069303292" w:edGrp="everyone" w:colFirst="5" w:colLast="5"/>
            <w:permStart w:id="722603880" w:edGrp="everyone" w:colFirst="6" w:colLast="6"/>
            <w:permEnd w:id="2098362846"/>
            <w:permEnd w:id="1424056244"/>
            <w:permEnd w:id="263325355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Instrukcja obsługi  w języku polskim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1D81" w:rsidTr="00D0764D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72496011" w:edGrp="everyone" w:colFirst="4" w:colLast="4"/>
            <w:permStart w:id="2144823122" w:edGrp="everyone" w:colFirst="5" w:colLast="5"/>
            <w:permStart w:id="677528247" w:edGrp="everyone" w:colFirst="6" w:colLast="6"/>
            <w:permEnd w:id="1310810190"/>
            <w:permEnd w:id="2069303292"/>
            <w:permEnd w:id="722603880"/>
          </w:p>
        </w:tc>
        <w:tc>
          <w:tcPr>
            <w:tcW w:w="16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81" w:rsidRDefault="00D1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81" w:rsidRPr="00F97619" w:rsidRDefault="00D11D81" w:rsidP="00F976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9761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z obsługi urządzenia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D81" w:rsidRPr="004D7631" w:rsidRDefault="00D11D8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1D81" w:rsidRDefault="00D11D8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51E0B" w:rsidTr="00620BDD">
        <w:trPr>
          <w:trHeight w:val="300"/>
          <w:jc w:val="center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1E0B" w:rsidRDefault="00451E0B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737639045" w:edGrp="everyone" w:colFirst="1" w:colLast="1"/>
            <w:permStart w:id="923609471" w:edGrp="everyone" w:colFirst="3" w:colLast="3"/>
            <w:permEnd w:id="672496011"/>
            <w:permEnd w:id="2144823122"/>
            <w:permEnd w:id="67752824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E0B" w:rsidRPr="00E014E3" w:rsidRDefault="00451E0B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1E0B" w:rsidRDefault="00451E0B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1E0B" w:rsidRPr="00E014E3" w:rsidRDefault="00451E0B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451E0B" w:rsidTr="00620BDD">
        <w:trPr>
          <w:trHeight w:val="300"/>
          <w:jc w:val="center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1E0B" w:rsidRDefault="00451E0B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052777057" w:edGrp="everyone" w:colFirst="1" w:colLast="1"/>
            <w:permStart w:id="621026005" w:edGrp="everyone" w:colFirst="3" w:colLast="3"/>
            <w:permEnd w:id="1737639045"/>
            <w:permEnd w:id="92360947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E0B" w:rsidRPr="00742498" w:rsidRDefault="00451E0B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0B" w:rsidRPr="00742498" w:rsidRDefault="00451E0B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E0B" w:rsidRPr="00E014E3" w:rsidRDefault="00451E0B" w:rsidP="000946FC">
            <w:pPr>
              <w:spacing w:after="0" w:line="259" w:lineRule="auto"/>
              <w:rPr>
                <w:sz w:val="24"/>
              </w:rPr>
            </w:pPr>
          </w:p>
        </w:tc>
      </w:tr>
    </w:tbl>
    <w:permEnd w:id="1052777057"/>
    <w:permEnd w:id="621026005"/>
    <w:p w:rsidR="007F2F59" w:rsidRDefault="003734DF" w:rsidP="003734DF">
      <w:pPr>
        <w:spacing w:after="0"/>
      </w:pPr>
      <w:r>
        <w:t xml:space="preserve">            </w:t>
      </w:r>
    </w:p>
    <w:p w:rsidR="007F2F59" w:rsidRDefault="007F2F59" w:rsidP="003734DF">
      <w:pPr>
        <w:spacing w:after="0"/>
      </w:pPr>
    </w:p>
    <w:p w:rsidR="007F2F59" w:rsidRDefault="007F2F59" w:rsidP="003734DF">
      <w:pPr>
        <w:spacing w:after="0"/>
      </w:pPr>
    </w:p>
    <w:p w:rsidR="007F2F59" w:rsidRDefault="007F2F59" w:rsidP="003734DF">
      <w:pPr>
        <w:spacing w:after="0"/>
      </w:pPr>
    </w:p>
    <w:p w:rsidR="007F2F59" w:rsidRDefault="007F2F59" w:rsidP="003734DF">
      <w:pPr>
        <w:spacing w:after="0"/>
      </w:pPr>
    </w:p>
    <w:p w:rsidR="003734DF" w:rsidRDefault="003734DF" w:rsidP="003734DF">
      <w:pPr>
        <w:spacing w:after="0"/>
      </w:pP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E7130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3734DF">
        <w:rPr>
          <w:sz w:val="16"/>
          <w:szCs w:val="16"/>
        </w:rPr>
        <w:t xml:space="preserve">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 w:rsidR="003734DF"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7F2F59">
      <w:headerReference w:type="default" r:id="rId9"/>
      <w:footerReference w:type="default" r:id="rId10"/>
      <w:pgSz w:w="16838" w:h="11906" w:orient="landscape"/>
      <w:pgMar w:top="1843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31" w:rsidRDefault="00A16831" w:rsidP="00EF4F7D">
      <w:pPr>
        <w:spacing w:after="0" w:line="240" w:lineRule="auto"/>
      </w:pPr>
      <w:r>
        <w:separator/>
      </w:r>
    </w:p>
  </w:endnote>
  <w:endnote w:type="continuationSeparator" w:id="0">
    <w:p w:rsidR="00A16831" w:rsidRDefault="00A16831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C14D87" w:rsidRDefault="00C14D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31">
          <w:rPr>
            <w:noProof/>
          </w:rPr>
          <w:t>1</w:t>
        </w:r>
        <w:r>
          <w:fldChar w:fldCharType="end"/>
        </w:r>
      </w:p>
    </w:sdtContent>
  </w:sdt>
  <w:p w:rsidR="00C14D87" w:rsidRDefault="00C14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31" w:rsidRDefault="00A16831" w:rsidP="00EF4F7D">
      <w:pPr>
        <w:spacing w:after="0" w:line="240" w:lineRule="auto"/>
      </w:pPr>
      <w:r>
        <w:separator/>
      </w:r>
    </w:p>
  </w:footnote>
  <w:footnote w:type="continuationSeparator" w:id="0">
    <w:p w:rsidR="00A16831" w:rsidRDefault="00A16831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87" w:rsidRPr="002B4BEE" w:rsidRDefault="00C14D87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A83A9D6" wp14:editId="5817740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C14D87" w:rsidRPr="002B4BEE" w:rsidRDefault="00C14D87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C14D87" w:rsidRDefault="00C14D87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C14D87" w:rsidRDefault="00C14D87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CAD8A2" wp14:editId="7EE57924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4D87" w:rsidRPr="002B4BEE" w:rsidRDefault="00C14D87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C14D87" w:rsidRDefault="00C14D87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51E0B" w:rsidRPr="002B4BEE" w:rsidRDefault="00451E0B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51E0B" w:rsidRDefault="00451E0B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65666B" wp14:editId="0116F8F5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4D87" w:rsidRPr="002B4BEE" w:rsidRDefault="00C14D87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WIW/a/z.272.14.</w:t>
                          </w:r>
                          <w:r w:rsidRPr="002B4BEE">
                            <w:rPr>
                              <w:rFonts w:ascii="Book Antiqua" w:hAnsi="Book Antiqua"/>
                            </w:rPr>
                            <w:t>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51E0B" w:rsidRPr="002B4BEE" w:rsidRDefault="00451E0B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WIW/a/z.272.14.</w:t>
                    </w:r>
                    <w:r w:rsidRPr="002B4BEE">
                      <w:rPr>
                        <w:rFonts w:ascii="Book Antiqua" w:hAnsi="Book Antiqua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C14D87" w:rsidRPr="002B4BEE" w:rsidRDefault="00C14D87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>
      <w:rPr>
        <w:rFonts w:ascii="Book Antiqua" w:hAnsi="Book Antiqua"/>
      </w:rPr>
      <w:t>Załącznik  2B</w:t>
    </w:r>
  </w:p>
  <w:p w:rsidR="00C14D87" w:rsidRPr="00694D14" w:rsidRDefault="00C14D87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4QLO6QHLIeCmrPnjRipvWz94mH8=" w:salt="Vvf2CXA2xOeUajCwGwXJR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C43D7"/>
    <w:rsid w:val="000D3CDC"/>
    <w:rsid w:val="000E0321"/>
    <w:rsid w:val="000E0C89"/>
    <w:rsid w:val="000E7021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10C0C"/>
    <w:rsid w:val="002223CB"/>
    <w:rsid w:val="002258E0"/>
    <w:rsid w:val="00226E0E"/>
    <w:rsid w:val="002272DF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6289"/>
    <w:rsid w:val="00357ECF"/>
    <w:rsid w:val="003601EA"/>
    <w:rsid w:val="00360AE3"/>
    <w:rsid w:val="00372D94"/>
    <w:rsid w:val="00373372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7130"/>
    <w:rsid w:val="003F25E0"/>
    <w:rsid w:val="003F6522"/>
    <w:rsid w:val="00401754"/>
    <w:rsid w:val="00407A79"/>
    <w:rsid w:val="00411C25"/>
    <w:rsid w:val="00424364"/>
    <w:rsid w:val="00434003"/>
    <w:rsid w:val="004502F8"/>
    <w:rsid w:val="00451E0B"/>
    <w:rsid w:val="004535FA"/>
    <w:rsid w:val="00454973"/>
    <w:rsid w:val="00460D35"/>
    <w:rsid w:val="00463E16"/>
    <w:rsid w:val="00471F44"/>
    <w:rsid w:val="00472D92"/>
    <w:rsid w:val="00475CE6"/>
    <w:rsid w:val="00483616"/>
    <w:rsid w:val="0049189D"/>
    <w:rsid w:val="004B1980"/>
    <w:rsid w:val="004B6BC4"/>
    <w:rsid w:val="004C79F9"/>
    <w:rsid w:val="004D1CAD"/>
    <w:rsid w:val="004D7631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10E0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142B"/>
    <w:rsid w:val="006449A3"/>
    <w:rsid w:val="00646EF3"/>
    <w:rsid w:val="00651D4B"/>
    <w:rsid w:val="00653647"/>
    <w:rsid w:val="006621C1"/>
    <w:rsid w:val="00663EB6"/>
    <w:rsid w:val="00666758"/>
    <w:rsid w:val="0067241E"/>
    <w:rsid w:val="006725A9"/>
    <w:rsid w:val="0068038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3DC"/>
    <w:rsid w:val="007F2F59"/>
    <w:rsid w:val="007F439E"/>
    <w:rsid w:val="007F7387"/>
    <w:rsid w:val="00801233"/>
    <w:rsid w:val="008126FF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122B2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06BD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16831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861AF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4D87"/>
    <w:rsid w:val="00C1639E"/>
    <w:rsid w:val="00C22BEA"/>
    <w:rsid w:val="00C24648"/>
    <w:rsid w:val="00C30D04"/>
    <w:rsid w:val="00C32814"/>
    <w:rsid w:val="00C35DF7"/>
    <w:rsid w:val="00C41F4B"/>
    <w:rsid w:val="00C8539F"/>
    <w:rsid w:val="00CA3D49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0764D"/>
    <w:rsid w:val="00D11D81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81B9E"/>
    <w:rsid w:val="00E93A7E"/>
    <w:rsid w:val="00E9610C"/>
    <w:rsid w:val="00E965C8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323A6"/>
    <w:rsid w:val="00F4147B"/>
    <w:rsid w:val="00F43BD3"/>
    <w:rsid w:val="00F507DE"/>
    <w:rsid w:val="00F70D28"/>
    <w:rsid w:val="00F8242D"/>
    <w:rsid w:val="00F91280"/>
    <w:rsid w:val="00F93FF1"/>
    <w:rsid w:val="00F97619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485A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F23D-1C6D-4FE7-BE5F-5D2057C6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1424</Words>
  <Characters>8546</Characters>
  <Application>Microsoft Office Word</Application>
  <DocSecurity>8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10</cp:revision>
  <dcterms:created xsi:type="dcterms:W3CDTF">2015-09-10T13:37:00Z</dcterms:created>
  <dcterms:modified xsi:type="dcterms:W3CDTF">2015-11-17T15:13:00Z</dcterms:modified>
</cp:coreProperties>
</file>